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76A6" w14:textId="77777777" w:rsidR="00E562B3" w:rsidRDefault="00E562B3"/>
    <w:p w14:paraId="31679EBD" w14:textId="77777777" w:rsidR="00E562B3" w:rsidRDefault="00000000">
      <w:pPr>
        <w:pStyle w:val="Heading3"/>
        <w:jc w:val="center"/>
        <w:rPr>
          <w:b/>
          <w:bCs/>
        </w:rPr>
      </w:pPr>
      <w:r>
        <w:rPr>
          <w:b/>
          <w:bCs/>
        </w:rPr>
        <w:t>Către ________________________________________</w:t>
      </w:r>
    </w:p>
    <w:p w14:paraId="6F4189BB" w14:textId="77777777" w:rsidR="00E562B3" w:rsidRDefault="00E562B3"/>
    <w:p w14:paraId="404DB94E" w14:textId="77777777" w:rsidR="00E562B3" w:rsidRDefault="00E562B3">
      <w:pPr>
        <w:pStyle w:val="BodyText"/>
        <w:rPr>
          <w:noProof w:val="0"/>
        </w:rPr>
      </w:pPr>
    </w:p>
    <w:p w14:paraId="00CAAE3F" w14:textId="77777777" w:rsidR="00E562B3" w:rsidRDefault="00000000">
      <w:pPr>
        <w:pStyle w:val="BodyText"/>
        <w:rPr>
          <w:noProof w:val="0"/>
          <w:sz w:val="24"/>
        </w:rPr>
      </w:pPr>
      <w:r>
        <w:rPr>
          <w:noProof w:val="0"/>
          <w:sz w:val="24"/>
        </w:rPr>
        <w:tab/>
        <w:t xml:space="preserve">Planurile de învăţământ ale programelor de studii universitare de masterat ale Facultăţii de Energetică din Universitatea Naţională de Ştiinţă şi Tehnologie POLITEHNICA Bucureşti prevăd obligativitatea studenţilor anului II de a efectua un stagiu de practică de cercetare cu durata de 4 săptămâni (112 de ore). Pentru anul universitar </w:t>
      </w:r>
      <w:r>
        <w:rPr>
          <w:noProof w:val="0"/>
          <w:color w:val="000000"/>
          <w:sz w:val="24"/>
        </w:rPr>
        <w:t>202</w:t>
      </w:r>
      <w:r w:rsidR="00A423BA">
        <w:rPr>
          <w:noProof w:val="0"/>
          <w:color w:val="000000"/>
          <w:sz w:val="24"/>
        </w:rPr>
        <w:t>5</w:t>
      </w:r>
      <w:r>
        <w:rPr>
          <w:noProof w:val="0"/>
          <w:color w:val="000000"/>
          <w:sz w:val="24"/>
        </w:rPr>
        <w:t>-202</w:t>
      </w:r>
      <w:r w:rsidR="00A423BA">
        <w:rPr>
          <w:noProof w:val="0"/>
          <w:color w:val="000000"/>
          <w:sz w:val="24"/>
        </w:rPr>
        <w:t>6</w:t>
      </w:r>
      <w:r>
        <w:rPr>
          <w:noProof w:val="0"/>
          <w:color w:val="000000"/>
          <w:sz w:val="24"/>
        </w:rPr>
        <w:t xml:space="preserve"> acest stagiu este programat </w:t>
      </w:r>
      <w:r>
        <w:rPr>
          <w:b/>
          <w:bCs/>
          <w:noProof w:val="0"/>
          <w:color w:val="000000"/>
          <w:sz w:val="24"/>
        </w:rPr>
        <w:t>în perioada 2</w:t>
      </w:r>
      <w:r w:rsidR="009F1750">
        <w:rPr>
          <w:b/>
          <w:bCs/>
          <w:noProof w:val="0"/>
          <w:color w:val="000000"/>
          <w:sz w:val="24"/>
        </w:rPr>
        <w:t>3</w:t>
      </w:r>
      <w:r>
        <w:rPr>
          <w:b/>
          <w:bCs/>
          <w:noProof w:val="0"/>
          <w:color w:val="000000"/>
          <w:sz w:val="24"/>
        </w:rPr>
        <w:t>.02.202</w:t>
      </w:r>
      <w:r w:rsidR="009F1750">
        <w:rPr>
          <w:b/>
          <w:bCs/>
          <w:noProof w:val="0"/>
          <w:color w:val="000000"/>
          <w:sz w:val="24"/>
        </w:rPr>
        <w:t>6</w:t>
      </w:r>
      <w:r>
        <w:rPr>
          <w:b/>
          <w:bCs/>
          <w:noProof w:val="0"/>
          <w:color w:val="000000"/>
          <w:sz w:val="24"/>
        </w:rPr>
        <w:t>-1</w:t>
      </w:r>
      <w:r w:rsidR="009F1750">
        <w:rPr>
          <w:b/>
          <w:bCs/>
          <w:noProof w:val="0"/>
          <w:color w:val="000000"/>
          <w:sz w:val="24"/>
        </w:rPr>
        <w:t>5</w:t>
      </w:r>
      <w:r>
        <w:rPr>
          <w:b/>
          <w:bCs/>
          <w:noProof w:val="0"/>
          <w:color w:val="000000"/>
          <w:sz w:val="24"/>
        </w:rPr>
        <w:t>.05.202</w:t>
      </w:r>
      <w:r w:rsidR="009F1750">
        <w:rPr>
          <w:b/>
          <w:bCs/>
          <w:noProof w:val="0"/>
          <w:color w:val="000000"/>
          <w:sz w:val="24"/>
        </w:rPr>
        <w:t>6</w:t>
      </w:r>
      <w:r w:rsidRPr="00327409">
        <w:rPr>
          <w:noProof w:val="0"/>
          <w:color w:val="FF0000"/>
          <w:sz w:val="24"/>
        </w:rPr>
        <w:t>.</w:t>
      </w:r>
      <w:r w:rsidR="009F1750">
        <w:rPr>
          <w:noProof w:val="0"/>
          <w:sz w:val="24"/>
        </w:rPr>
        <w:t xml:space="preserve"> </w:t>
      </w:r>
    </w:p>
    <w:p w14:paraId="7A8B503E" w14:textId="77777777" w:rsidR="00E562B3" w:rsidRDefault="00E562B3">
      <w:pPr>
        <w:pStyle w:val="BodyText"/>
        <w:rPr>
          <w:noProof w:val="0"/>
          <w:sz w:val="24"/>
        </w:rPr>
      </w:pPr>
    </w:p>
    <w:p w14:paraId="4D9264EB" w14:textId="77777777" w:rsidR="00E562B3" w:rsidRDefault="00000000">
      <w:pPr>
        <w:jc w:val="both"/>
      </w:pPr>
      <w:r>
        <w:tab/>
        <w:t>Organizarea şi desfăşurarea stagiului de practică de cercetare are drept obiectiv principal dezvoltarea aptitudinilor de muncă pentru studenţii masteranzi ai Facultăţii de Energetică, în scopul creşterii nivelului de calificare şi a unei inserţii mai rapide pe piaţa muncii.</w:t>
      </w:r>
    </w:p>
    <w:p w14:paraId="04365D46" w14:textId="77777777" w:rsidR="00E562B3" w:rsidRDefault="00E562B3">
      <w:pPr>
        <w:pStyle w:val="BodyText"/>
        <w:rPr>
          <w:noProof w:val="0"/>
          <w:sz w:val="24"/>
        </w:rPr>
      </w:pPr>
    </w:p>
    <w:p w14:paraId="34A4E800" w14:textId="77777777" w:rsidR="00E562B3" w:rsidRDefault="00000000">
      <w:pPr>
        <w:pStyle w:val="BodyText"/>
        <w:rPr>
          <w:noProof w:val="0"/>
          <w:sz w:val="24"/>
        </w:rPr>
      </w:pPr>
      <w:r>
        <w:rPr>
          <w:noProof w:val="0"/>
          <w:sz w:val="24"/>
        </w:rPr>
        <w:tab/>
        <w:t>Stagiul de practică a studenţilor se organizează în conformitate cu Legea nr. 258/2007 din 19.07.2007 publicată în Monitorul Oficial, Partea I, nr. 493 din 24.07.2007 şi Ordinul nr. 3955 din 09.05.2008 al Ministrului Educaţiei, Cercetării şi Tineretului publicat în Monitorul Oficial nr. 440 din 12.06.2008.</w:t>
      </w:r>
    </w:p>
    <w:p w14:paraId="356509DD" w14:textId="77777777" w:rsidR="00E562B3" w:rsidRDefault="00E562B3">
      <w:pPr>
        <w:pStyle w:val="BodyText"/>
        <w:rPr>
          <w:noProof w:val="0"/>
          <w:sz w:val="24"/>
        </w:rPr>
      </w:pPr>
    </w:p>
    <w:p w14:paraId="0038302A" w14:textId="77777777" w:rsidR="00E562B3" w:rsidRDefault="00000000">
      <w:pPr>
        <w:pStyle w:val="BodyText"/>
        <w:rPr>
          <w:noProof w:val="0"/>
          <w:sz w:val="24"/>
        </w:rPr>
      </w:pPr>
      <w:r>
        <w:rPr>
          <w:noProof w:val="0"/>
          <w:sz w:val="24"/>
        </w:rPr>
        <w:tab/>
        <w:t xml:space="preserve">Fiecare student masterand al anului II va efectua stagiul de practică în mod individual, la un Partener de practică, ce poate fi o instituţie sau o persoană juridică din România care are capacitatea de a participa la procesul de instruire practică a studentului. În acest sens, este necesară încheierea </w:t>
      </w:r>
      <w:proofErr w:type="spellStart"/>
      <w:r>
        <w:rPr>
          <w:i/>
          <w:iCs/>
          <w:noProof w:val="0"/>
          <w:sz w:val="24"/>
        </w:rPr>
        <w:t>Protocolui</w:t>
      </w:r>
      <w:proofErr w:type="spellEnd"/>
      <w:r>
        <w:rPr>
          <w:i/>
          <w:iCs/>
          <w:noProof w:val="0"/>
          <w:sz w:val="24"/>
        </w:rPr>
        <w:t xml:space="preserve"> de colaborare privind efectuarea stagiului de practică</w:t>
      </w:r>
      <w:r>
        <w:rPr>
          <w:noProof w:val="0"/>
          <w:sz w:val="24"/>
        </w:rPr>
        <w:t xml:space="preserve"> între Organizatorul de practică </w:t>
      </w:r>
      <w:r w:rsidR="0026667E">
        <w:rPr>
          <w:sz w:val="24"/>
        </w:rPr>
        <w:t>(Universitatea Națională de Știință și Tehnologie POLITEHNICA București, Facultatea de Energetică)</w:t>
      </w:r>
      <w:r w:rsidR="0026667E">
        <w:rPr>
          <w:noProof w:val="0"/>
          <w:sz w:val="24"/>
        </w:rPr>
        <w:t xml:space="preserve"> </w:t>
      </w:r>
      <w:proofErr w:type="spellStart"/>
      <w:r>
        <w:rPr>
          <w:noProof w:val="0"/>
          <w:sz w:val="24"/>
        </w:rPr>
        <w:t>şi</w:t>
      </w:r>
      <w:proofErr w:type="spellEnd"/>
      <w:r>
        <w:rPr>
          <w:noProof w:val="0"/>
          <w:sz w:val="24"/>
        </w:rPr>
        <w:t xml:space="preserve"> Partenerul de practică. Acest Protocol se va încheia o singură dată pentru toţi studenţii masteranzi care vor efectua stagiul de practică la acelaşi Partener de practică.</w:t>
      </w:r>
    </w:p>
    <w:p w14:paraId="069C7CAD" w14:textId="77777777" w:rsidR="00E562B3" w:rsidRDefault="00E562B3">
      <w:pPr>
        <w:pStyle w:val="BodyText"/>
        <w:rPr>
          <w:noProof w:val="0"/>
          <w:sz w:val="24"/>
        </w:rPr>
      </w:pPr>
    </w:p>
    <w:p w14:paraId="3C679BEB" w14:textId="77777777" w:rsidR="00E562B3" w:rsidRDefault="00000000">
      <w:pPr>
        <w:pStyle w:val="Heading3"/>
        <w:jc w:val="both"/>
        <w:rPr>
          <w:sz w:val="24"/>
        </w:rPr>
      </w:pPr>
      <w:r>
        <w:rPr>
          <w:sz w:val="24"/>
        </w:rPr>
        <w:tab/>
        <w:t xml:space="preserve">Modalităţile de derulare şi conţinutul stagiului de pregătire practică vor fi descrise în </w:t>
      </w:r>
      <w:r>
        <w:rPr>
          <w:i/>
          <w:iCs/>
          <w:sz w:val="24"/>
        </w:rPr>
        <w:t>Convenţia-cadru privind efectuarea stagiului de practică</w:t>
      </w:r>
      <w:r>
        <w:rPr>
          <w:sz w:val="24"/>
        </w:rPr>
        <w:t xml:space="preserve">, care va fi încheiată, în conformitate cu legislaţia menţionată mai sus, între Organizatorul de practică, Partenerul de practică şi student. Obiectivele educaţionale ce urmează a fi atinse, competenţele ce urmează a fi obţinute prin stagiul de practică, precum şi modalităţile de derulare a stagiului de practică sunt descrise în </w:t>
      </w:r>
      <w:r>
        <w:rPr>
          <w:i/>
          <w:iCs/>
          <w:sz w:val="24"/>
        </w:rPr>
        <w:t>Portofoliul de practică</w:t>
      </w:r>
      <w:r>
        <w:rPr>
          <w:sz w:val="24"/>
        </w:rPr>
        <w:t>, ce constituie Anexă la Convenţia-cadru.</w:t>
      </w:r>
    </w:p>
    <w:p w14:paraId="6DD54884" w14:textId="77777777" w:rsidR="00E562B3" w:rsidRDefault="00E562B3">
      <w:pPr>
        <w:jc w:val="both"/>
      </w:pPr>
    </w:p>
    <w:p w14:paraId="2A4BE837" w14:textId="77777777" w:rsidR="00E562B3" w:rsidRDefault="00000000">
      <w:pPr>
        <w:pStyle w:val="Heading3"/>
        <w:jc w:val="both"/>
        <w:rPr>
          <w:sz w:val="24"/>
        </w:rPr>
      </w:pPr>
      <w:r>
        <w:rPr>
          <w:sz w:val="24"/>
        </w:rPr>
        <w:tab/>
        <w:t xml:space="preserve">Vă rugăm să acceptaţi efectuarea stagiului de practică în societatea Dvs. a studentului </w:t>
      </w:r>
      <w:r>
        <w:rPr>
          <w:sz w:val="24"/>
          <w:highlight w:val="yellow"/>
        </w:rPr>
        <w:t>____________________</w:t>
      </w:r>
      <w:r>
        <w:rPr>
          <w:sz w:val="24"/>
        </w:rPr>
        <w:t xml:space="preserve">, programul de studii de masterat </w:t>
      </w:r>
      <w:r>
        <w:rPr>
          <w:sz w:val="24"/>
          <w:highlight w:val="yellow"/>
        </w:rPr>
        <w:t>____________________________</w:t>
      </w:r>
      <w:r>
        <w:rPr>
          <w:sz w:val="24"/>
        </w:rPr>
        <w:t>.</w:t>
      </w:r>
    </w:p>
    <w:p w14:paraId="3D184DFD" w14:textId="77777777" w:rsidR="00E562B3" w:rsidRDefault="00E562B3"/>
    <w:p w14:paraId="6874ABBD" w14:textId="77777777" w:rsidR="00E562B3" w:rsidRDefault="00000000">
      <w:r>
        <w:tab/>
        <w:t>Vă mulţumim pentru sprijinul acordat.</w:t>
      </w:r>
    </w:p>
    <w:p w14:paraId="5EED60C7" w14:textId="77777777" w:rsidR="00E562B3" w:rsidRDefault="00E562B3"/>
    <w:p w14:paraId="53A69A71" w14:textId="77777777" w:rsidR="00E562B3" w:rsidRDefault="00E562B3"/>
    <w:p w14:paraId="397FCD53" w14:textId="77777777" w:rsidR="00E562B3" w:rsidRDefault="00000000">
      <w:pPr>
        <w:pStyle w:val="Heading3"/>
        <w:jc w:val="center"/>
        <w:rPr>
          <w:sz w:val="24"/>
        </w:rPr>
      </w:pPr>
      <w:r>
        <w:rPr>
          <w:sz w:val="24"/>
        </w:rPr>
        <w:t>Decan,</w:t>
      </w:r>
    </w:p>
    <w:p w14:paraId="76F4AEAF" w14:textId="77777777" w:rsidR="00E562B3" w:rsidRDefault="00000000">
      <w:pPr>
        <w:pStyle w:val="Heading3"/>
        <w:jc w:val="center"/>
        <w:rPr>
          <w:sz w:val="24"/>
        </w:rPr>
      </w:pPr>
      <w:r>
        <w:rPr>
          <w:sz w:val="24"/>
        </w:rPr>
        <w:t>Prof. dr. ing. Lăcrămioara Diana ROBESCU</w:t>
      </w:r>
    </w:p>
    <w:p w14:paraId="23DE5EFF" w14:textId="77777777" w:rsidR="00E562B3" w:rsidRDefault="00E562B3"/>
    <w:p w14:paraId="24EF1403" w14:textId="77777777" w:rsidR="00E562B3" w:rsidRDefault="00000000">
      <w:pPr>
        <w:pStyle w:val="Heading5"/>
        <w:rPr>
          <w:noProof w:val="0"/>
        </w:rPr>
      </w:pPr>
      <w:r>
        <w:rPr>
          <w:noProof w:val="0"/>
        </w:rPr>
        <w:br w:type="page"/>
      </w:r>
      <w:r>
        <w:rPr>
          <w:noProof w:val="0"/>
        </w:rPr>
        <w:lastRenderedPageBreak/>
        <w:t>Coordonatele Partenerului de practică</w:t>
      </w:r>
    </w:p>
    <w:p w14:paraId="02DF737C" w14:textId="77777777" w:rsidR="00E562B3" w:rsidRDefault="00E562B3"/>
    <w:p w14:paraId="515E1EF5" w14:textId="77777777" w:rsidR="00E562B3" w:rsidRDefault="00E562B3"/>
    <w:p w14:paraId="22D67EB7" w14:textId="77777777" w:rsidR="00E562B3" w:rsidRDefault="00000000">
      <w:pPr>
        <w:tabs>
          <w:tab w:val="right" w:leader="underscore" w:pos="9537"/>
        </w:tabs>
      </w:pPr>
      <w:r>
        <w:t xml:space="preserve">Societatea comercială: </w:t>
      </w:r>
      <w:r>
        <w:tab/>
      </w:r>
    </w:p>
    <w:p w14:paraId="19C7F791" w14:textId="77777777" w:rsidR="00E562B3" w:rsidRDefault="00E562B3">
      <w:pPr>
        <w:tabs>
          <w:tab w:val="right" w:leader="underscore" w:pos="9537"/>
        </w:tabs>
      </w:pPr>
    </w:p>
    <w:p w14:paraId="27713B49" w14:textId="77777777" w:rsidR="00E562B3" w:rsidRDefault="00000000">
      <w:pPr>
        <w:tabs>
          <w:tab w:val="right" w:leader="underscore" w:pos="9537"/>
        </w:tabs>
      </w:pPr>
      <w:r>
        <w:t xml:space="preserve">Reprezentant (numele şi calitatea): </w:t>
      </w:r>
      <w:r>
        <w:tab/>
      </w:r>
    </w:p>
    <w:p w14:paraId="3DFC2F8B" w14:textId="77777777" w:rsidR="00E562B3" w:rsidRDefault="00E562B3">
      <w:pPr>
        <w:tabs>
          <w:tab w:val="right" w:leader="underscore" w:pos="9537"/>
        </w:tabs>
      </w:pPr>
    </w:p>
    <w:p w14:paraId="0EB8C10A" w14:textId="77777777" w:rsidR="00E562B3" w:rsidRDefault="00000000">
      <w:pPr>
        <w:tabs>
          <w:tab w:val="right" w:leader="underscore" w:pos="9537"/>
        </w:tabs>
      </w:pPr>
      <w:r>
        <w:t xml:space="preserve">Adresa Partenerului de practică: </w:t>
      </w:r>
      <w:r>
        <w:tab/>
      </w:r>
    </w:p>
    <w:p w14:paraId="60D2526E" w14:textId="77777777" w:rsidR="00E562B3" w:rsidRDefault="00E562B3">
      <w:pPr>
        <w:tabs>
          <w:tab w:val="right" w:leader="underscore" w:pos="9537"/>
        </w:tabs>
      </w:pPr>
    </w:p>
    <w:p w14:paraId="7FB12FD5" w14:textId="77777777" w:rsidR="00E562B3" w:rsidRDefault="00000000">
      <w:pPr>
        <w:tabs>
          <w:tab w:val="right" w:leader="underscore" w:pos="9537"/>
        </w:tabs>
      </w:pPr>
      <w:r>
        <w:t xml:space="preserve">Adresa unde se va desfăşura stagiul de practică: </w:t>
      </w:r>
      <w:r>
        <w:tab/>
      </w:r>
    </w:p>
    <w:p w14:paraId="4B84F178" w14:textId="77777777" w:rsidR="00E562B3" w:rsidRDefault="00E562B3">
      <w:pPr>
        <w:tabs>
          <w:tab w:val="right" w:leader="underscore" w:pos="9537"/>
        </w:tabs>
      </w:pPr>
    </w:p>
    <w:p w14:paraId="4630626F" w14:textId="77777777" w:rsidR="00E562B3" w:rsidRDefault="00A423BA">
      <w:pPr>
        <w:tabs>
          <w:tab w:val="right" w:leader="underscore" w:pos="9537"/>
        </w:tabs>
      </w:pPr>
      <w:r>
        <w:t xml:space="preserve">e-mail: ________________________________, Telefon: </w:t>
      </w:r>
      <w:r>
        <w:tab/>
      </w:r>
    </w:p>
    <w:p w14:paraId="493D0DFF" w14:textId="77777777" w:rsidR="00E562B3" w:rsidRDefault="00E562B3"/>
    <w:p w14:paraId="464EC907" w14:textId="77777777" w:rsidR="00E562B3" w:rsidRDefault="00000000">
      <w:pPr>
        <w:pStyle w:val="BodyText2"/>
      </w:pPr>
      <w:r>
        <w:t>Coordonatele persoanei care va avea responsabilitatea practicantului din partea Partenerului de practică:</w:t>
      </w:r>
    </w:p>
    <w:p w14:paraId="5782DFC4" w14:textId="77777777" w:rsidR="00E562B3" w:rsidRDefault="00000000">
      <w:r>
        <w:tab/>
        <w:t xml:space="preserve">Numele </w:t>
      </w:r>
      <w:proofErr w:type="spellStart"/>
      <w:r>
        <w:t>şi</w:t>
      </w:r>
      <w:proofErr w:type="spellEnd"/>
      <w:r>
        <w:t xml:space="preserve"> prenumele ______</w:t>
      </w:r>
      <w:r w:rsidR="00A423BA">
        <w:t>______________________________</w:t>
      </w:r>
      <w:r>
        <w:t>____________________</w:t>
      </w:r>
    </w:p>
    <w:p w14:paraId="52CF5451" w14:textId="77777777" w:rsidR="00E562B3" w:rsidRDefault="00E562B3"/>
    <w:p w14:paraId="76E299C3" w14:textId="77777777" w:rsidR="00E562B3" w:rsidRDefault="00000000">
      <w:r>
        <w:tab/>
        <w:t>Funcţia ___________</w:t>
      </w:r>
      <w:r w:rsidR="00A423BA">
        <w:t>_________________________________________</w:t>
      </w:r>
      <w:r>
        <w:t>_______________</w:t>
      </w:r>
    </w:p>
    <w:p w14:paraId="6E31D515" w14:textId="77777777" w:rsidR="00E562B3" w:rsidRDefault="00E562B3"/>
    <w:p w14:paraId="08C88197" w14:textId="77777777" w:rsidR="00E562B3" w:rsidRDefault="00000000">
      <w:r>
        <w:tab/>
        <w:t>Telefon _________</w:t>
      </w:r>
      <w:r w:rsidR="00A423BA">
        <w:t>_________</w:t>
      </w:r>
      <w:r>
        <w:t xml:space="preserve">____ Fax _____________ </w:t>
      </w:r>
      <w:r w:rsidR="00A423BA">
        <w:t>e-</w:t>
      </w:r>
      <w:r>
        <w:t>mail _</w:t>
      </w:r>
      <w:r w:rsidR="00A423BA">
        <w:t>_________</w:t>
      </w:r>
      <w:r>
        <w:t>____________</w:t>
      </w:r>
    </w:p>
    <w:p w14:paraId="0F20342F" w14:textId="77777777" w:rsidR="00E562B3" w:rsidRDefault="00E562B3"/>
    <w:p w14:paraId="617E96A2" w14:textId="77777777" w:rsidR="00A423BA" w:rsidRDefault="00A423BA"/>
    <w:p w14:paraId="5065C175" w14:textId="77777777" w:rsidR="00E562B3" w:rsidRDefault="00000000">
      <w:r>
        <w:t>Data:</w:t>
      </w:r>
    </w:p>
    <w:p w14:paraId="6ABB81F7" w14:textId="77777777" w:rsidR="00E562B3" w:rsidRDefault="00E562B3"/>
    <w:p w14:paraId="3675C01D" w14:textId="77777777" w:rsidR="00E562B3" w:rsidRDefault="00E562B3"/>
    <w:p w14:paraId="5E57FB24" w14:textId="77777777" w:rsidR="00AE756A" w:rsidRDefault="00000000">
      <w:pPr>
        <w:jc w:val="center"/>
      </w:pPr>
      <w:r>
        <w:t>Viza partenerului de practică</w:t>
      </w:r>
    </w:p>
    <w:sectPr w:rsidR="00AE756A">
      <w:headerReference w:type="default" r:id="rId6"/>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E365" w14:textId="77777777" w:rsidR="00603860" w:rsidRDefault="00603860" w:rsidP="006F4428">
      <w:r>
        <w:separator/>
      </w:r>
    </w:p>
  </w:endnote>
  <w:endnote w:type="continuationSeparator" w:id="0">
    <w:p w14:paraId="26DB227C" w14:textId="77777777" w:rsidR="00603860" w:rsidRDefault="00603860" w:rsidP="006F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4D54" w14:textId="77777777" w:rsidR="00603860" w:rsidRDefault="00603860" w:rsidP="006F4428">
      <w:r>
        <w:separator/>
      </w:r>
    </w:p>
  </w:footnote>
  <w:footnote w:type="continuationSeparator" w:id="0">
    <w:p w14:paraId="742E5A8F" w14:textId="77777777" w:rsidR="00603860" w:rsidRDefault="00603860" w:rsidP="006F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0A1D30"/>
      </w:tblBorders>
      <w:tblLook w:val="04A0" w:firstRow="1" w:lastRow="0" w:firstColumn="1" w:lastColumn="0" w:noHBand="0" w:noVBand="1"/>
    </w:tblPr>
    <w:tblGrid>
      <w:gridCol w:w="1632"/>
      <w:gridCol w:w="6554"/>
      <w:gridCol w:w="1669"/>
    </w:tblGrid>
    <w:tr w:rsidR="006F4428" w:rsidRPr="00A423BA" w14:paraId="2EB9108C" w14:textId="77777777" w:rsidTr="006F4428">
      <w:trPr>
        <w:trHeight w:val="1410"/>
      </w:trPr>
      <w:tc>
        <w:tcPr>
          <w:tcW w:w="823" w:type="pct"/>
          <w:vAlign w:val="center"/>
        </w:tcPr>
        <w:p w14:paraId="0E729BEF" w14:textId="77777777" w:rsidR="006F4428" w:rsidRPr="00A423BA" w:rsidRDefault="000226A0" w:rsidP="006F4428">
          <w:pPr>
            <w:pStyle w:val="Header"/>
            <w:spacing w:after="0" w:line="240" w:lineRule="auto"/>
            <w:jc w:val="center"/>
            <w:rPr>
              <w:rFonts w:ascii="Times New Roman" w:hAnsi="Times New Roman"/>
            </w:rPr>
          </w:pPr>
          <w:bookmarkStart w:id="0" w:name="_Hlk95207876"/>
          <w:r>
            <w:rPr>
              <w:rFonts w:ascii="Times New Roman" w:hAnsi="Times New Roman"/>
              <w:noProof/>
            </w:rPr>
            <w:pict w14:anchorId="7580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LITEHNICA Bucharest logo" style="width:70.8pt;height:70.8pt;visibility:visible">
                <v:imagedata r:id="rId1" o:title="POLITEHNICA Bucharest logo"/>
              </v:shape>
            </w:pict>
          </w:r>
        </w:p>
      </w:tc>
      <w:tc>
        <w:tcPr>
          <w:tcW w:w="3358" w:type="pct"/>
          <w:vAlign w:val="center"/>
        </w:tcPr>
        <w:p w14:paraId="5DD4DDDD" w14:textId="77777777" w:rsidR="006F4428" w:rsidRPr="00A423BA" w:rsidRDefault="006F4428" w:rsidP="006F4428">
          <w:pPr>
            <w:pStyle w:val="Header"/>
            <w:tabs>
              <w:tab w:val="left" w:pos="935"/>
              <w:tab w:val="center" w:pos="3259"/>
            </w:tabs>
            <w:spacing w:after="0" w:line="240" w:lineRule="auto"/>
            <w:jc w:val="center"/>
            <w:rPr>
              <w:rFonts w:ascii="Times New Roman" w:hAnsi="Times New Roman"/>
              <w:b/>
              <w:sz w:val="24"/>
              <w:szCs w:val="24"/>
            </w:rPr>
          </w:pPr>
          <w:r w:rsidRPr="00A423BA">
            <w:rPr>
              <w:rFonts w:ascii="Times New Roman" w:hAnsi="Times New Roman"/>
              <w:b/>
              <w:sz w:val="24"/>
              <w:szCs w:val="24"/>
            </w:rPr>
            <w:t>MINISTERUL EDUCAȚIEI ȘI CERCETĂRII</w:t>
          </w:r>
        </w:p>
        <w:p w14:paraId="4A505069" w14:textId="77777777" w:rsidR="006F4428" w:rsidRPr="00A423BA" w:rsidRDefault="006F4428" w:rsidP="006F4428">
          <w:pPr>
            <w:pStyle w:val="Header"/>
            <w:tabs>
              <w:tab w:val="left" w:pos="935"/>
              <w:tab w:val="center" w:pos="3259"/>
            </w:tabs>
            <w:spacing w:after="0" w:line="240" w:lineRule="auto"/>
            <w:jc w:val="center"/>
            <w:rPr>
              <w:rFonts w:ascii="Times New Roman" w:hAnsi="Times New Roman"/>
              <w:b/>
              <w:sz w:val="24"/>
              <w:szCs w:val="24"/>
            </w:rPr>
          </w:pPr>
          <w:r w:rsidRPr="00A423BA">
            <w:rPr>
              <w:rFonts w:ascii="Times New Roman" w:hAnsi="Times New Roman"/>
              <w:b/>
              <w:sz w:val="24"/>
              <w:szCs w:val="24"/>
            </w:rPr>
            <w:t>UNIVERSITATEA NAȚIONALĂ DE ȘTIINȚĂ ȘI TEHNOLOGIE POLITEHNICA BUCUREŞTI</w:t>
          </w:r>
        </w:p>
        <w:p w14:paraId="06299FEB" w14:textId="77777777" w:rsidR="006F4428" w:rsidRPr="00A423BA" w:rsidRDefault="006F4428" w:rsidP="006F4428">
          <w:pPr>
            <w:pStyle w:val="Header"/>
            <w:spacing w:after="0" w:line="240" w:lineRule="auto"/>
            <w:jc w:val="center"/>
            <w:rPr>
              <w:rFonts w:ascii="Times New Roman" w:hAnsi="Times New Roman"/>
              <w:b/>
              <w:sz w:val="36"/>
              <w:szCs w:val="36"/>
            </w:rPr>
          </w:pPr>
          <w:r w:rsidRPr="00A423BA">
            <w:rPr>
              <w:rFonts w:ascii="Times New Roman" w:hAnsi="Times New Roman"/>
              <w:b/>
              <w:sz w:val="36"/>
              <w:szCs w:val="36"/>
            </w:rPr>
            <w:t>FACULTATEA DE ENERGETICĂ</w:t>
          </w:r>
        </w:p>
        <w:p w14:paraId="05E8B0B3" w14:textId="77777777" w:rsidR="006F4428" w:rsidRPr="00A423BA" w:rsidRDefault="006F4428" w:rsidP="006F4428">
          <w:pPr>
            <w:pStyle w:val="Header"/>
            <w:spacing w:after="0" w:line="240" w:lineRule="auto"/>
            <w:jc w:val="center"/>
            <w:rPr>
              <w:rFonts w:ascii="Times New Roman" w:hAnsi="Times New Roman"/>
              <w:sz w:val="20"/>
            </w:rPr>
          </w:pPr>
          <w:proofErr w:type="spellStart"/>
          <w:r w:rsidRPr="00A423BA">
            <w:rPr>
              <w:rFonts w:ascii="Times New Roman" w:hAnsi="Times New Roman"/>
              <w:sz w:val="20"/>
            </w:rPr>
            <w:t>Splaiul</w:t>
          </w:r>
          <w:proofErr w:type="spellEnd"/>
          <w:r w:rsidRPr="00A423BA">
            <w:rPr>
              <w:rFonts w:ascii="Times New Roman" w:hAnsi="Times New Roman"/>
              <w:sz w:val="20"/>
            </w:rPr>
            <w:t xml:space="preserve"> </w:t>
          </w:r>
          <w:proofErr w:type="spellStart"/>
          <w:r w:rsidRPr="00A423BA">
            <w:rPr>
              <w:rFonts w:ascii="Times New Roman" w:hAnsi="Times New Roman"/>
              <w:sz w:val="20"/>
            </w:rPr>
            <w:t>Independenţei</w:t>
          </w:r>
          <w:proofErr w:type="spellEnd"/>
          <w:r w:rsidRPr="00A423BA">
            <w:rPr>
              <w:rFonts w:ascii="Times New Roman" w:hAnsi="Times New Roman"/>
              <w:sz w:val="20"/>
            </w:rPr>
            <w:t xml:space="preserve">, nr. 313, sector 6, 060042 </w:t>
          </w:r>
          <w:proofErr w:type="spellStart"/>
          <w:r w:rsidRPr="00A423BA">
            <w:rPr>
              <w:rFonts w:ascii="Times New Roman" w:hAnsi="Times New Roman"/>
              <w:sz w:val="20"/>
            </w:rPr>
            <w:t>Bucureşti</w:t>
          </w:r>
          <w:proofErr w:type="spellEnd"/>
        </w:p>
        <w:p w14:paraId="4ACF6A97" w14:textId="77777777" w:rsidR="006F4428" w:rsidRPr="00A423BA" w:rsidRDefault="006F4428" w:rsidP="006F4428">
          <w:pPr>
            <w:pStyle w:val="Header"/>
            <w:spacing w:after="0" w:line="240" w:lineRule="auto"/>
            <w:jc w:val="center"/>
            <w:rPr>
              <w:rFonts w:ascii="Times New Roman" w:hAnsi="Times New Roman"/>
            </w:rPr>
          </w:pPr>
          <w:r w:rsidRPr="00A423BA">
            <w:rPr>
              <w:rFonts w:ascii="Times New Roman" w:hAnsi="Times New Roman"/>
              <w:sz w:val="20"/>
            </w:rPr>
            <w:t>Tel: 021-4029433; Fax: 021-3181015; http://www.energ.upb.ro/</w:t>
          </w:r>
        </w:p>
      </w:tc>
      <w:tc>
        <w:tcPr>
          <w:tcW w:w="820" w:type="pct"/>
          <w:vAlign w:val="center"/>
        </w:tcPr>
        <w:p w14:paraId="1238F91A" w14:textId="77777777" w:rsidR="006F4428" w:rsidRPr="00A423BA" w:rsidRDefault="00000000" w:rsidP="006F4428">
          <w:pPr>
            <w:pStyle w:val="Header"/>
            <w:spacing w:after="0" w:line="240" w:lineRule="auto"/>
            <w:rPr>
              <w:rFonts w:ascii="Times New Roman" w:hAnsi="Times New Roman"/>
            </w:rPr>
          </w:pPr>
          <w:r>
            <w:rPr>
              <w:rFonts w:ascii="Times New Roman" w:hAnsi="Times New Roman"/>
              <w:noProof/>
              <w:lang w:val="en-US"/>
            </w:rPr>
            <w:pict w14:anchorId="4D4A4E37">
              <v:shape id="_x0000_i1026" type="#_x0000_t75" alt="Description: Sigla Energeticii_blue 30-55-115 yellow 255-255-50" style="width:72.6pt;height:70.8pt;visibility:visible">
                <v:imagedata r:id="rId2" o:title=" Sigla Energeticii_blue 30-55-115 yellow 255-255-50"/>
              </v:shape>
            </w:pict>
          </w:r>
        </w:p>
      </w:tc>
    </w:tr>
    <w:bookmarkEnd w:id="0"/>
  </w:tbl>
  <w:p w14:paraId="0CBC83E2" w14:textId="77777777" w:rsidR="006F4428" w:rsidRDefault="006F4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B07"/>
    <w:rsid w:val="000226A0"/>
    <w:rsid w:val="0026667E"/>
    <w:rsid w:val="00327409"/>
    <w:rsid w:val="00363C99"/>
    <w:rsid w:val="0039257C"/>
    <w:rsid w:val="004A515F"/>
    <w:rsid w:val="00603860"/>
    <w:rsid w:val="006F4428"/>
    <w:rsid w:val="007B4E89"/>
    <w:rsid w:val="009B4B6B"/>
    <w:rsid w:val="009F1750"/>
    <w:rsid w:val="009F6B07"/>
    <w:rsid w:val="00A423BA"/>
    <w:rsid w:val="00AE756A"/>
    <w:rsid w:val="00AF7EE8"/>
    <w:rsid w:val="00C82D5B"/>
    <w:rsid w:val="00E562B3"/>
    <w:rsid w:val="00EC3576"/>
    <w:rsid w:val="00FC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1A9F2"/>
  <w15:chartTrackingRefBased/>
  <w15:docId w15:val="{AC584EFC-DBEE-4A16-9ED1-ADE161AB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o-RO" w:eastAsia="en-US"/>
    </w:rPr>
  </w:style>
  <w:style w:type="paragraph" w:styleId="Heading3">
    <w:name w:val="heading 3"/>
    <w:basedOn w:val="Normal"/>
    <w:next w:val="Normal"/>
    <w:qFormat/>
    <w:pPr>
      <w:keepNext/>
      <w:jc w:val="right"/>
      <w:outlineLvl w:val="2"/>
    </w:pPr>
    <w:rPr>
      <w:sz w:val="28"/>
    </w:rPr>
  </w:style>
  <w:style w:type="paragraph" w:styleId="Heading5">
    <w:name w:val="heading 5"/>
    <w:basedOn w:val="Normal"/>
    <w:next w:val="Normal"/>
    <w:qFormat/>
    <w:pPr>
      <w:keepNext/>
      <w:jc w:val="center"/>
      <w:outlineLvl w:val="4"/>
    </w:pPr>
    <w:rPr>
      <w:b/>
      <w:bCs/>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noProof/>
      <w:sz w:val="28"/>
    </w:rPr>
  </w:style>
  <w:style w:type="paragraph" w:styleId="BodyText2">
    <w:name w:val="Body Text 2"/>
    <w:basedOn w:val="Normal"/>
    <w:semiHidden/>
    <w:pPr>
      <w:jc w:val="both"/>
    </w:pPr>
  </w:style>
  <w:style w:type="paragraph" w:styleId="Header">
    <w:name w:val="header"/>
    <w:basedOn w:val="Normal"/>
    <w:link w:val="HeaderChar"/>
    <w:pPr>
      <w:tabs>
        <w:tab w:val="center" w:pos="4680"/>
        <w:tab w:val="right" w:pos="9360"/>
      </w:tabs>
      <w:spacing w:after="200" w:line="276" w:lineRule="auto"/>
    </w:pPr>
    <w:rPr>
      <w:rFonts w:ascii="Calibri" w:eastAsia="Calibri" w:hAnsi="Calibri"/>
      <w:sz w:val="22"/>
      <w:szCs w:val="22"/>
      <w:lang w:val="x-none" w:eastAsia="x-none"/>
    </w:rPr>
  </w:style>
  <w:style w:type="paragraph" w:styleId="Footer">
    <w:name w:val="footer"/>
    <w:basedOn w:val="Normal"/>
    <w:link w:val="FooterChar"/>
    <w:uiPriority w:val="99"/>
    <w:unhideWhenUsed/>
    <w:rsid w:val="006F4428"/>
    <w:pPr>
      <w:tabs>
        <w:tab w:val="center" w:pos="4680"/>
        <w:tab w:val="right" w:pos="9360"/>
      </w:tabs>
    </w:pPr>
  </w:style>
  <w:style w:type="character" w:customStyle="1" w:styleId="FooterChar">
    <w:name w:val="Footer Char"/>
    <w:link w:val="Footer"/>
    <w:uiPriority w:val="99"/>
    <w:rsid w:val="006F4428"/>
    <w:rPr>
      <w:sz w:val="24"/>
      <w:szCs w:val="24"/>
      <w:lang w:val="ro-RO"/>
    </w:rPr>
  </w:style>
  <w:style w:type="character" w:customStyle="1" w:styleId="HeaderChar">
    <w:name w:val="Header Char"/>
    <w:link w:val="Header"/>
    <w:rsid w:val="006F4428"/>
    <w:rPr>
      <w:rFonts w:ascii="Calibri" w:eastAsia="Calibri" w:hAnsi="Calibri"/>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UPB</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dc:creator>
  <cp:keywords/>
  <dc:description/>
  <cp:lastModifiedBy>DAVID ŞTEFAN DIMINESCU</cp:lastModifiedBy>
  <cp:revision>3</cp:revision>
  <cp:lastPrinted>2012-04-26T07:07:00Z</cp:lastPrinted>
  <dcterms:created xsi:type="dcterms:W3CDTF">2026-01-13T16:58:00Z</dcterms:created>
  <dcterms:modified xsi:type="dcterms:W3CDTF">2026-01-19T07:42:00Z</dcterms:modified>
</cp:coreProperties>
</file>