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4369" w14:textId="49AFAD5F" w:rsidR="005E5EC9" w:rsidRDefault="005E5EC9">
      <w:pPr>
        <w:pStyle w:val="BodyText"/>
        <w:ind w:left="100" w:firstLine="0"/>
        <w:rPr>
          <w:b w:val="0"/>
          <w:sz w:val="20"/>
        </w:rPr>
      </w:pPr>
    </w:p>
    <w:p w14:paraId="5AA9C304" w14:textId="77777777" w:rsidR="00200446" w:rsidRDefault="00200446" w:rsidP="00200446">
      <w:pPr>
        <w:pStyle w:val="BodyText"/>
        <w:spacing w:line="316" w:lineRule="auto"/>
        <w:ind w:left="176" w:right="104" w:hanging="34"/>
        <w:jc w:val="center"/>
      </w:pPr>
    </w:p>
    <w:p w14:paraId="4354D1BE" w14:textId="77777777" w:rsidR="00200446" w:rsidRDefault="00200446" w:rsidP="00200446">
      <w:pPr>
        <w:pStyle w:val="BodyText"/>
        <w:spacing w:line="316" w:lineRule="auto"/>
        <w:ind w:left="176" w:right="104" w:hanging="34"/>
        <w:jc w:val="center"/>
      </w:pPr>
    </w:p>
    <w:p w14:paraId="003AF806" w14:textId="7AB315B6" w:rsidR="00372AC0" w:rsidRDefault="00F87A52" w:rsidP="00200446">
      <w:pPr>
        <w:pStyle w:val="Body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BodyText"/>
        <w:spacing w:line="316" w:lineRule="auto"/>
        <w:ind w:left="176" w:right="104" w:hanging="34"/>
        <w:jc w:val="center"/>
      </w:pPr>
    </w:p>
    <w:p w14:paraId="73E3C626" w14:textId="4BF0D7FB" w:rsidR="00372AC0" w:rsidRDefault="00F87A52" w:rsidP="003343AD">
      <w:pPr>
        <w:tabs>
          <w:tab w:val="left" w:pos="4578"/>
          <w:tab w:val="left" w:pos="4982"/>
          <w:tab w:val="left" w:pos="10104"/>
          <w:tab w:val="left" w:pos="10164"/>
        </w:tabs>
        <w:spacing w:before="189" w:line="360" w:lineRule="auto"/>
        <w:ind w:right="141"/>
        <w:jc w:val="both"/>
        <w:rPr>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sidR="001B21D8" w:rsidRPr="00372AC0">
        <w:rPr>
          <w:b/>
          <w:bCs/>
          <w:sz w:val="24"/>
        </w:rPr>
        <w:t>membru</w:t>
      </w:r>
      <w:r w:rsidR="001B21D8">
        <w:rPr>
          <w:sz w:val="24"/>
        </w:rPr>
        <w:t xml:space="preserve"> al familiei </w:t>
      </w:r>
      <w:r>
        <w:rPr>
          <w:sz w:val="24"/>
        </w:rPr>
        <w:t xml:space="preserve"> </w:t>
      </w:r>
      <w:r w:rsidR="001B21D8">
        <w:rPr>
          <w:sz w:val="24"/>
        </w:rPr>
        <w:t>studentului/studentei</w:t>
      </w:r>
      <w:r>
        <w:rPr>
          <w:sz w:val="24"/>
        </w:rPr>
        <w:t xml:space="preserve"> </w:t>
      </w:r>
      <w:r>
        <w:rPr>
          <w:sz w:val="24"/>
          <w:u w:val="single"/>
        </w:rPr>
        <w:tab/>
      </w:r>
      <w:r>
        <w:rPr>
          <w:sz w:val="24"/>
          <w:u w:val="single"/>
        </w:rPr>
        <w:tab/>
      </w:r>
      <w:r>
        <w:rPr>
          <w:sz w:val="24"/>
          <w:u w:val="single"/>
        </w:rPr>
        <w:tab/>
      </w:r>
      <w:r>
        <w:rPr>
          <w:spacing w:val="-12"/>
          <w:sz w:val="24"/>
        </w:rPr>
        <w:t xml:space="preserve">, </w:t>
      </w:r>
      <w:r w:rsidR="00372AC0" w:rsidRPr="00372AC0">
        <w:rPr>
          <w:sz w:val="24"/>
        </w:rPr>
        <w:t xml:space="preserve">care are vârstă </w:t>
      </w:r>
      <w:r w:rsidR="001B21D8" w:rsidRPr="00372AC0">
        <w:rPr>
          <w:sz w:val="24"/>
        </w:rPr>
        <w:t>de până în 26 de ani</w:t>
      </w:r>
      <w:r>
        <w:rPr>
          <w:sz w:val="24"/>
        </w:rPr>
        <w:t xml:space="preserve">, în anul </w:t>
      </w:r>
      <w:r w:rsidR="001B21D8">
        <w:rPr>
          <w:sz w:val="24"/>
        </w:rPr>
        <w:t>universitar</w:t>
      </w:r>
      <w:r>
        <w:rPr>
          <w:sz w:val="24"/>
        </w:rPr>
        <w:t xml:space="preserve"> 202</w:t>
      </w:r>
      <w:r w:rsidR="00AE5911">
        <w:rPr>
          <w:sz w:val="24"/>
        </w:rPr>
        <w:t>5</w:t>
      </w:r>
      <w:r>
        <w:rPr>
          <w:sz w:val="24"/>
        </w:rPr>
        <w:t>-202</w:t>
      </w:r>
      <w:r w:rsidR="00AE5911">
        <w:rPr>
          <w:sz w:val="24"/>
        </w:rPr>
        <w:t>6</w:t>
      </w:r>
      <w:r>
        <w:rPr>
          <w:sz w:val="24"/>
        </w:rPr>
        <w:t xml:space="preserve">, </w:t>
      </w:r>
      <w:r w:rsidR="003343AD">
        <w:rPr>
          <w:sz w:val="24"/>
        </w:rPr>
        <w:t>domiciliat în localitatea</w:t>
      </w:r>
    </w:p>
    <w:p w14:paraId="17D263DA" w14:textId="5DDED8F6" w:rsidR="00372AC0" w:rsidRDefault="00F87A52" w:rsidP="003343AD">
      <w:pPr>
        <w:tabs>
          <w:tab w:val="left" w:pos="4578"/>
          <w:tab w:val="left" w:pos="4982"/>
          <w:tab w:val="left" w:pos="10104"/>
          <w:tab w:val="left" w:pos="10164"/>
        </w:tabs>
        <w:spacing w:before="189" w:line="360" w:lineRule="auto"/>
        <w:ind w:right="141"/>
        <w:jc w:val="both"/>
        <w:rPr>
          <w:spacing w:val="-10"/>
          <w:sz w:val="24"/>
        </w:rPr>
      </w:pPr>
      <w:r>
        <w:rPr>
          <w:sz w:val="24"/>
          <w:u w:val="single"/>
        </w:rPr>
        <w:tab/>
      </w:r>
      <w:r>
        <w:rPr>
          <w:spacing w:val="-10"/>
          <w:sz w:val="24"/>
        </w:rPr>
        <w:t xml:space="preserve">, </w:t>
      </w:r>
      <w:r w:rsidR="003343AD">
        <w:rPr>
          <w:spacing w:val="-10"/>
          <w:sz w:val="24"/>
        </w:rPr>
        <w:t xml:space="preserve"> </w:t>
      </w:r>
      <w:r>
        <w:rPr>
          <w:sz w:val="24"/>
        </w:rPr>
        <w:t xml:space="preserve">strada </w:t>
      </w:r>
      <w:r>
        <w:rPr>
          <w:sz w:val="24"/>
          <w:u w:val="single"/>
        </w:rPr>
        <w:tab/>
      </w:r>
      <w:r>
        <w:rPr>
          <w:sz w:val="24"/>
        </w:rPr>
        <w:t xml:space="preserve">, nr. </w:t>
      </w:r>
      <w:r>
        <w:rPr>
          <w:spacing w:val="80"/>
          <w:sz w:val="24"/>
          <w:u w:val="single"/>
        </w:rPr>
        <w:t xml:space="preserve"> </w:t>
      </w:r>
      <w:r>
        <w:rPr>
          <w:sz w:val="24"/>
        </w:rPr>
        <w:t xml:space="preserve">, ap. </w:t>
      </w:r>
      <w:r>
        <w:rPr>
          <w:spacing w:val="80"/>
          <w:sz w:val="24"/>
          <w:u w:val="single"/>
        </w:rPr>
        <w:t xml:space="preserve"> </w:t>
      </w:r>
      <w:r>
        <w:rPr>
          <w:sz w:val="24"/>
        </w:rPr>
        <w:t xml:space="preserve">, jud. </w:t>
      </w:r>
      <w:r>
        <w:rPr>
          <w:sz w:val="24"/>
          <w:u w:val="single"/>
        </w:rPr>
        <w:tab/>
      </w:r>
      <w:r>
        <w:rPr>
          <w:spacing w:val="-10"/>
          <w:sz w:val="24"/>
        </w:rPr>
        <w:t xml:space="preserve">, </w:t>
      </w:r>
    </w:p>
    <w:p w14:paraId="5BC4F7A3" w14:textId="0E0556CD"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Pr>
          <w:spacing w:val="11"/>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 xml:space="preserve">, potrivit căruia: </w:t>
      </w:r>
      <w:r w:rsidR="00372AC0" w:rsidRPr="003343AD">
        <w:rPr>
          <w:bCs/>
          <w:sz w:val="24"/>
        </w:rPr>
        <w:t>,,</w:t>
      </w:r>
      <w:r w:rsidRPr="003343AD">
        <w:rPr>
          <w:i/>
          <w:iCs/>
          <w:sz w:val="24"/>
        </w:rPr>
        <w:t>venituri</w:t>
      </w:r>
      <w:r w:rsidR="001B21D8" w:rsidRPr="003343AD">
        <w:rPr>
          <w:i/>
          <w:iCs/>
          <w:sz w:val="24"/>
        </w:rPr>
        <w:t>l</w:t>
      </w:r>
      <w:r w:rsidRPr="003343AD">
        <w:rPr>
          <w:i/>
          <w:iCs/>
          <w:sz w:val="24"/>
        </w:rPr>
        <w:t>e</w:t>
      </w:r>
      <w:r w:rsidRPr="003343AD">
        <w:rPr>
          <w:i/>
          <w:iCs/>
          <w:spacing w:val="39"/>
          <w:sz w:val="24"/>
        </w:rPr>
        <w:t xml:space="preserve"> </w:t>
      </w:r>
      <w:r w:rsidRPr="003343AD">
        <w:rPr>
          <w:i/>
          <w:iCs/>
          <w:sz w:val="24"/>
        </w:rPr>
        <w:t>nete,</w:t>
      </w:r>
      <w:r w:rsidRPr="003343AD">
        <w:rPr>
          <w:i/>
          <w:iCs/>
          <w:spacing w:val="39"/>
          <w:sz w:val="24"/>
        </w:rPr>
        <w:t xml:space="preserve"> </w:t>
      </w:r>
      <w:r w:rsidRPr="003343AD">
        <w:rPr>
          <w:i/>
          <w:iCs/>
          <w:sz w:val="24"/>
        </w:rPr>
        <w:t>cu</w:t>
      </w:r>
      <w:r w:rsidRPr="003343AD">
        <w:rPr>
          <w:i/>
          <w:iCs/>
          <w:spacing w:val="39"/>
          <w:sz w:val="24"/>
        </w:rPr>
        <w:t xml:space="preserve"> </w:t>
      </w:r>
      <w:r w:rsidRPr="003343AD">
        <w:rPr>
          <w:i/>
          <w:iCs/>
          <w:sz w:val="24"/>
        </w:rPr>
        <w:t>caracter</w:t>
      </w:r>
      <w:r w:rsidRPr="003343AD">
        <w:rPr>
          <w:i/>
          <w:iCs/>
          <w:spacing w:val="39"/>
          <w:sz w:val="24"/>
        </w:rPr>
        <w:t xml:space="preserve"> </w:t>
      </w:r>
      <w:r w:rsidRPr="003343AD">
        <w:rPr>
          <w:i/>
          <w:iCs/>
          <w:sz w:val="24"/>
        </w:rPr>
        <w:t>permanent,</w:t>
      </w:r>
      <w:r w:rsidR="00372AC0" w:rsidRPr="003343AD">
        <w:rPr>
          <w:i/>
          <w:iCs/>
          <w:sz w:val="24"/>
        </w:rPr>
        <w:t xml:space="preserve"> </w:t>
      </w:r>
      <w:r w:rsidRPr="003343AD">
        <w:rPr>
          <w:i/>
          <w:iCs/>
          <w:spacing w:val="39"/>
          <w:sz w:val="24"/>
        </w:rPr>
        <w:t xml:space="preserve"> </w:t>
      </w:r>
      <w:r w:rsidR="00372AC0" w:rsidRPr="003343AD">
        <w:rPr>
          <w:i/>
          <w:iCs/>
          <w:sz w:val="24"/>
        </w:rPr>
        <w:t>supuse impozitului pe venit,</w:t>
      </w:r>
      <w:r w:rsidR="00372AC0" w:rsidRPr="003343AD">
        <w:rPr>
          <w:i/>
          <w:iCs/>
          <w:spacing w:val="39"/>
          <w:sz w:val="24"/>
        </w:rPr>
        <w:t xml:space="preserve"> </w:t>
      </w:r>
      <w:r w:rsidRPr="003343AD">
        <w:rPr>
          <w:i/>
          <w:iCs/>
          <w:sz w:val="24"/>
        </w:rPr>
        <w:t>obținute</w:t>
      </w:r>
      <w:r w:rsidRPr="003343AD">
        <w:rPr>
          <w:i/>
          <w:iCs/>
          <w:spacing w:val="39"/>
          <w:sz w:val="24"/>
        </w:rPr>
        <w:t xml:space="preserve"> </w:t>
      </w:r>
      <w:r w:rsidRPr="003343AD">
        <w:rPr>
          <w:i/>
          <w:iCs/>
          <w:sz w:val="24"/>
        </w:rPr>
        <w:t>pe</w:t>
      </w:r>
      <w:r w:rsidRPr="003343AD">
        <w:rPr>
          <w:i/>
          <w:iCs/>
          <w:spacing w:val="39"/>
          <w:sz w:val="24"/>
        </w:rPr>
        <w:t xml:space="preserve"> </w:t>
      </w:r>
      <w:r w:rsidRPr="003343AD">
        <w:rPr>
          <w:i/>
          <w:iCs/>
          <w:sz w:val="24"/>
        </w:rPr>
        <w:t>ultimele</w:t>
      </w:r>
      <w:r w:rsidRPr="003343AD">
        <w:rPr>
          <w:i/>
          <w:iCs/>
          <w:spacing w:val="39"/>
          <w:sz w:val="24"/>
        </w:rPr>
        <w:t xml:space="preserve"> </w:t>
      </w:r>
      <w:r w:rsidRPr="003343AD">
        <w:rPr>
          <w:i/>
          <w:iCs/>
          <w:sz w:val="24"/>
        </w:rPr>
        <w:t>12</w:t>
      </w:r>
      <w:r w:rsidRPr="003343AD">
        <w:rPr>
          <w:i/>
          <w:iCs/>
          <w:spacing w:val="39"/>
          <w:sz w:val="24"/>
        </w:rPr>
        <w:t xml:space="preserve"> </w:t>
      </w:r>
      <w:r w:rsidRPr="003343AD">
        <w:rPr>
          <w:i/>
          <w:iCs/>
          <w:sz w:val="24"/>
        </w:rPr>
        <w:t>luni de familia mea</w:t>
      </w:r>
      <w:r w:rsidR="003343AD">
        <w:rPr>
          <w:sz w:val="24"/>
        </w:rPr>
        <w:t>”</w:t>
      </w:r>
      <w:r>
        <w:rPr>
          <w:sz w:val="24"/>
        </w:rPr>
        <w:t>,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5E5EC9" w14:paraId="22682688" w14:textId="77777777" w:rsidTr="00E83845">
        <w:trPr>
          <w:trHeight w:val="277"/>
        </w:trPr>
        <w:tc>
          <w:tcPr>
            <w:tcW w:w="9854" w:type="dxa"/>
            <w:gridSpan w:val="6"/>
            <w:vAlign w:val="center"/>
          </w:tcPr>
          <w:p w14:paraId="615C063C" w14:textId="226719DD" w:rsidR="005E5EC9" w:rsidRDefault="00F87A52">
            <w:pPr>
              <w:pStyle w:val="TableParagraph"/>
              <w:spacing w:line="258" w:lineRule="exact"/>
              <w:ind w:left="1138"/>
              <w:rPr>
                <w:b/>
                <w:sz w:val="24"/>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familiei</w:t>
            </w:r>
            <w:r>
              <w:rPr>
                <w:b/>
                <w:spacing w:val="-3"/>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Pr>
                <w:b/>
                <w:sz w:val="24"/>
              </w:rPr>
              <w:t>(</w:t>
            </w:r>
            <w:r w:rsidR="00882497">
              <w:rPr>
                <w:b/>
                <w:sz w:val="24"/>
              </w:rPr>
              <w:t>octombrie</w:t>
            </w:r>
            <w:r>
              <w:rPr>
                <w:b/>
                <w:spacing w:val="-2"/>
                <w:sz w:val="24"/>
              </w:rPr>
              <w:t xml:space="preserve"> </w:t>
            </w:r>
            <w:r>
              <w:rPr>
                <w:b/>
                <w:sz w:val="24"/>
              </w:rPr>
              <w:t>202</w:t>
            </w:r>
            <w:r w:rsidR="00B64036">
              <w:rPr>
                <w:b/>
                <w:sz w:val="24"/>
              </w:rPr>
              <w:t>4</w:t>
            </w:r>
            <w:r>
              <w:rPr>
                <w:b/>
                <w:spacing w:val="-1"/>
                <w:sz w:val="24"/>
              </w:rPr>
              <w:t xml:space="preserve"> </w:t>
            </w:r>
            <w:r>
              <w:rPr>
                <w:b/>
                <w:sz w:val="24"/>
              </w:rPr>
              <w:t>–</w:t>
            </w:r>
            <w:r>
              <w:rPr>
                <w:b/>
                <w:spacing w:val="-1"/>
                <w:sz w:val="24"/>
              </w:rPr>
              <w:t xml:space="preserve"> </w:t>
            </w:r>
            <w:r w:rsidR="00882497">
              <w:rPr>
                <w:b/>
                <w:sz w:val="24"/>
              </w:rPr>
              <w:t>septembrie</w:t>
            </w:r>
            <w:r>
              <w:rPr>
                <w:b/>
                <w:spacing w:val="-2"/>
                <w:sz w:val="24"/>
              </w:rPr>
              <w:t xml:space="preserve"> 202</w:t>
            </w:r>
            <w:r w:rsidR="00B64036">
              <w:rPr>
                <w:b/>
                <w:spacing w:val="-2"/>
                <w:sz w:val="24"/>
              </w:rPr>
              <w:t>5</w:t>
            </w:r>
            <w:r>
              <w:rPr>
                <w:b/>
                <w:spacing w:val="-2"/>
                <w:sz w:val="24"/>
              </w:rPr>
              <w:t>)</w:t>
            </w:r>
          </w:p>
        </w:tc>
      </w:tr>
      <w:tr w:rsidR="005E5EC9" w14:paraId="5030E942" w14:textId="77777777" w:rsidTr="00E83845">
        <w:trPr>
          <w:trHeight w:val="455"/>
        </w:trPr>
        <w:tc>
          <w:tcPr>
            <w:tcW w:w="677" w:type="dxa"/>
            <w:vAlign w:val="center"/>
          </w:tcPr>
          <w:p w14:paraId="109AF71E" w14:textId="77777777" w:rsidR="005E5EC9" w:rsidRDefault="00F87A52">
            <w:pPr>
              <w:pStyle w:val="TableParagraph"/>
              <w:spacing w:line="220" w:lineRule="exact"/>
              <w:ind w:left="208"/>
              <w:rPr>
                <w:b/>
                <w:sz w:val="20"/>
              </w:rPr>
            </w:pPr>
            <w:r>
              <w:rPr>
                <w:b/>
                <w:spacing w:val="-5"/>
                <w:sz w:val="20"/>
              </w:rPr>
              <w:t>Nr.</w:t>
            </w:r>
          </w:p>
          <w:p w14:paraId="2406E6DC" w14:textId="77777777" w:rsidR="005E5EC9" w:rsidRDefault="00F87A52">
            <w:pPr>
              <w:pStyle w:val="TableParagraph"/>
              <w:spacing w:line="216" w:lineRule="exact"/>
              <w:ind w:left="203"/>
              <w:rPr>
                <w:b/>
                <w:sz w:val="20"/>
              </w:rPr>
            </w:pPr>
            <w:r>
              <w:rPr>
                <w:b/>
                <w:spacing w:val="-4"/>
                <w:sz w:val="20"/>
              </w:rPr>
              <w:t>crt.</w:t>
            </w:r>
          </w:p>
        </w:tc>
        <w:tc>
          <w:tcPr>
            <w:tcW w:w="3403" w:type="dxa"/>
            <w:vAlign w:val="center"/>
          </w:tcPr>
          <w:p w14:paraId="7886036E" w14:textId="25B55E55" w:rsidR="004F3D3D" w:rsidRDefault="004F3D3D" w:rsidP="00E83845">
            <w:pPr>
              <w:pStyle w:val="TableParagraph"/>
              <w:spacing w:before="112"/>
              <w:ind w:left="94"/>
              <w:rPr>
                <w:b/>
                <w:sz w:val="20"/>
              </w:rPr>
            </w:pPr>
            <w:r w:rsidRPr="004F3D3D">
              <w:rPr>
                <w:b/>
                <w:sz w:val="20"/>
              </w:rPr>
              <w:t xml:space="preserve">Categorii de venituri </w:t>
            </w:r>
            <w:r w:rsidR="00D226FB">
              <w:rPr>
                <w:b/>
                <w:sz w:val="20"/>
              </w:rPr>
              <w:t xml:space="preserve">cu caracter permanent, </w:t>
            </w:r>
            <w:r w:rsidRPr="004F3D3D">
              <w:rPr>
                <w:b/>
                <w:sz w:val="20"/>
              </w:rPr>
              <w:t>supuse impozitului pe venit</w:t>
            </w:r>
            <w:r w:rsidR="00577F4B">
              <w:rPr>
                <w:b/>
                <w:sz w:val="20"/>
              </w:rPr>
              <w:t>, conform art.61 din Codul fiscal</w:t>
            </w:r>
            <w:r w:rsidRPr="004F3D3D">
              <w:rPr>
                <w:b/>
                <w:sz w:val="20"/>
              </w:rPr>
              <w:t xml:space="preserve"> </w:t>
            </w:r>
          </w:p>
          <w:p w14:paraId="37D338CD" w14:textId="483E927D" w:rsidR="005E5EC9" w:rsidRDefault="005E5EC9">
            <w:pPr>
              <w:pStyle w:val="TableParagraph"/>
              <w:spacing w:before="112"/>
              <w:ind w:left="572"/>
              <w:rPr>
                <w:b/>
                <w:sz w:val="20"/>
              </w:rPr>
            </w:pPr>
          </w:p>
        </w:tc>
        <w:tc>
          <w:tcPr>
            <w:tcW w:w="1416" w:type="dxa"/>
            <w:vAlign w:val="center"/>
          </w:tcPr>
          <w:p w14:paraId="19E9F60A" w14:textId="77777777" w:rsidR="00372AC0" w:rsidRDefault="00372AC0" w:rsidP="00E83845">
            <w:pPr>
              <w:pStyle w:val="TableParagraph"/>
              <w:spacing w:before="112"/>
              <w:ind w:right="45"/>
              <w:jc w:val="center"/>
              <w:rPr>
                <w:b/>
                <w:spacing w:val="-4"/>
                <w:sz w:val="20"/>
              </w:rPr>
            </w:pPr>
            <w:r>
              <w:rPr>
                <w:b/>
                <w:spacing w:val="-4"/>
                <w:sz w:val="20"/>
              </w:rPr>
              <w:t>Membru de familie</w:t>
            </w:r>
          </w:p>
          <w:p w14:paraId="3D36D0C3" w14:textId="472CBA0A" w:rsidR="005E5EC9" w:rsidRDefault="00F87A52" w:rsidP="00E83845">
            <w:pPr>
              <w:pStyle w:val="TableParagraph"/>
              <w:spacing w:before="112"/>
              <w:ind w:right="45"/>
              <w:jc w:val="center"/>
              <w:rPr>
                <w:b/>
                <w:sz w:val="20"/>
              </w:rPr>
            </w:pPr>
            <w:r>
              <w:rPr>
                <w:b/>
                <w:spacing w:val="-4"/>
                <w:sz w:val="20"/>
              </w:rPr>
              <w:t>TATA</w:t>
            </w:r>
          </w:p>
        </w:tc>
        <w:tc>
          <w:tcPr>
            <w:tcW w:w="1272" w:type="dxa"/>
            <w:vAlign w:val="center"/>
          </w:tcPr>
          <w:p w14:paraId="2978898E" w14:textId="77777777" w:rsidR="00372AC0" w:rsidRDefault="00372AC0" w:rsidP="00E83845">
            <w:pPr>
              <w:pStyle w:val="TableParagraph"/>
              <w:spacing w:before="112"/>
              <w:jc w:val="center"/>
              <w:rPr>
                <w:b/>
                <w:spacing w:val="-4"/>
                <w:sz w:val="20"/>
              </w:rPr>
            </w:pPr>
            <w:r>
              <w:rPr>
                <w:b/>
                <w:spacing w:val="-4"/>
                <w:sz w:val="20"/>
              </w:rPr>
              <w:t>Membru de familie</w:t>
            </w:r>
          </w:p>
          <w:p w14:paraId="7AF39CD5" w14:textId="77777777" w:rsidR="005E5EC9" w:rsidRDefault="00F87A52" w:rsidP="00E83845">
            <w:pPr>
              <w:pStyle w:val="TableParagraph"/>
              <w:spacing w:before="112"/>
              <w:jc w:val="center"/>
              <w:rPr>
                <w:b/>
                <w:sz w:val="20"/>
              </w:rPr>
            </w:pPr>
            <w:r>
              <w:rPr>
                <w:b/>
                <w:spacing w:val="-4"/>
                <w:sz w:val="20"/>
              </w:rPr>
              <w:t>MAMA</w:t>
            </w:r>
          </w:p>
        </w:tc>
        <w:tc>
          <w:tcPr>
            <w:tcW w:w="1704" w:type="dxa"/>
            <w:vAlign w:val="center"/>
          </w:tcPr>
          <w:p w14:paraId="6ED488F8" w14:textId="77777777" w:rsidR="005E5EC9" w:rsidRDefault="00F87A52">
            <w:pPr>
              <w:pStyle w:val="TableParagraph"/>
              <w:spacing w:line="226" w:lineRule="exact"/>
              <w:ind w:left="527" w:hanging="334"/>
              <w:rPr>
                <w:b/>
                <w:sz w:val="20"/>
              </w:rPr>
            </w:pPr>
            <w:r>
              <w:rPr>
                <w:b/>
                <w:sz w:val="20"/>
              </w:rPr>
              <w:t>Alți</w:t>
            </w:r>
            <w:r>
              <w:rPr>
                <w:b/>
                <w:spacing w:val="-13"/>
                <w:sz w:val="20"/>
              </w:rPr>
              <w:t xml:space="preserve"> </w:t>
            </w:r>
            <w:r>
              <w:rPr>
                <w:b/>
                <w:sz w:val="20"/>
              </w:rPr>
              <w:t>membrii</w:t>
            </w:r>
            <w:r>
              <w:rPr>
                <w:b/>
                <w:spacing w:val="-12"/>
                <w:sz w:val="20"/>
              </w:rPr>
              <w:t xml:space="preserve"> </w:t>
            </w:r>
            <w:r>
              <w:rPr>
                <w:b/>
                <w:sz w:val="20"/>
              </w:rPr>
              <w:t xml:space="preserve">ai </w:t>
            </w:r>
            <w:r>
              <w:rPr>
                <w:b/>
                <w:spacing w:val="-2"/>
                <w:sz w:val="20"/>
              </w:rPr>
              <w:t>familiei</w:t>
            </w:r>
          </w:p>
        </w:tc>
        <w:tc>
          <w:tcPr>
            <w:tcW w:w="1382" w:type="dxa"/>
            <w:vAlign w:val="center"/>
          </w:tcPr>
          <w:p w14:paraId="6A977A04" w14:textId="77777777" w:rsidR="005E5EC9" w:rsidRDefault="00F87A52">
            <w:pPr>
              <w:pStyle w:val="TableParagraph"/>
              <w:spacing w:before="112"/>
              <w:ind w:left="340"/>
              <w:rPr>
                <w:b/>
                <w:sz w:val="20"/>
              </w:rPr>
            </w:pPr>
            <w:r>
              <w:rPr>
                <w:b/>
                <w:spacing w:val="-2"/>
                <w:sz w:val="20"/>
              </w:rPr>
              <w:t>TOTAL</w:t>
            </w:r>
          </w:p>
        </w:tc>
      </w:tr>
      <w:tr w:rsidR="00F4050D" w14:paraId="675A73E3" w14:textId="77777777" w:rsidTr="00E83845">
        <w:trPr>
          <w:trHeight w:val="277"/>
        </w:trPr>
        <w:tc>
          <w:tcPr>
            <w:tcW w:w="677" w:type="dxa"/>
            <w:vAlign w:val="center"/>
          </w:tcPr>
          <w:p w14:paraId="7F7161D7" w14:textId="77777777" w:rsidR="005E5EC9" w:rsidRPr="003343AD" w:rsidRDefault="00F87A52">
            <w:pPr>
              <w:pStyle w:val="TableParagraph"/>
              <w:spacing w:line="227" w:lineRule="exact"/>
              <w:ind w:left="286"/>
              <w:rPr>
                <w:sz w:val="20"/>
              </w:rPr>
            </w:pPr>
            <w:r w:rsidRPr="003343AD">
              <w:rPr>
                <w:sz w:val="20"/>
              </w:rPr>
              <w:t>1</w:t>
            </w:r>
          </w:p>
        </w:tc>
        <w:tc>
          <w:tcPr>
            <w:tcW w:w="3403" w:type="dxa"/>
            <w:vAlign w:val="center"/>
          </w:tcPr>
          <w:p w14:paraId="3BC35F48" w14:textId="27EC3A22" w:rsidR="00F4050D" w:rsidRPr="003343AD" w:rsidRDefault="004F3D3D" w:rsidP="00EC0811">
            <w:pPr>
              <w:pStyle w:val="TableParagraph"/>
              <w:spacing w:line="227" w:lineRule="exact"/>
              <w:ind w:left="112"/>
              <w:jc w:val="both"/>
              <w:rPr>
                <w:sz w:val="20"/>
              </w:rPr>
            </w:pPr>
            <w:r w:rsidRPr="003343AD">
              <w:rPr>
                <w:sz w:val="20"/>
              </w:rPr>
              <w:t>V</w:t>
            </w:r>
            <w:r w:rsidR="00EC0811" w:rsidRPr="003343AD">
              <w:rPr>
                <w:sz w:val="20"/>
              </w:rPr>
              <w:t>enituri din salarii şi asimilate salariilor</w:t>
            </w:r>
            <w:r w:rsidR="00F4050D" w:rsidRPr="003343AD">
              <w:rPr>
                <w:rStyle w:val="EndnoteReference"/>
                <w:sz w:val="20"/>
              </w:rPr>
              <w:endnoteReference w:id="1"/>
            </w:r>
            <w:r w:rsidR="00F4050D" w:rsidRPr="003343AD">
              <w:rPr>
                <w:sz w:val="20"/>
              </w:rPr>
              <w:t>, definite conform art. 76</w:t>
            </w:r>
          </w:p>
        </w:tc>
        <w:tc>
          <w:tcPr>
            <w:tcW w:w="1416" w:type="dxa"/>
            <w:vAlign w:val="center"/>
          </w:tcPr>
          <w:p w14:paraId="512B0F78" w14:textId="77777777" w:rsidR="00F4050D" w:rsidRDefault="00F4050D">
            <w:pPr>
              <w:pStyle w:val="TableParagraph"/>
              <w:rPr>
                <w:sz w:val="20"/>
              </w:rPr>
            </w:pPr>
          </w:p>
        </w:tc>
        <w:tc>
          <w:tcPr>
            <w:tcW w:w="1272" w:type="dxa"/>
            <w:vAlign w:val="center"/>
          </w:tcPr>
          <w:p w14:paraId="7BFD3EEA" w14:textId="77777777" w:rsidR="00F4050D" w:rsidRDefault="00F4050D">
            <w:pPr>
              <w:pStyle w:val="TableParagraph"/>
              <w:rPr>
                <w:sz w:val="20"/>
              </w:rPr>
            </w:pPr>
          </w:p>
        </w:tc>
        <w:tc>
          <w:tcPr>
            <w:tcW w:w="1704" w:type="dxa"/>
            <w:vAlign w:val="center"/>
          </w:tcPr>
          <w:p w14:paraId="3D638C6C" w14:textId="77777777" w:rsidR="00F4050D" w:rsidRDefault="00F4050D">
            <w:pPr>
              <w:pStyle w:val="TableParagraph"/>
              <w:rPr>
                <w:sz w:val="20"/>
              </w:rPr>
            </w:pPr>
          </w:p>
        </w:tc>
        <w:tc>
          <w:tcPr>
            <w:tcW w:w="1382" w:type="dxa"/>
            <w:vAlign w:val="center"/>
          </w:tcPr>
          <w:p w14:paraId="2F0ED6FD" w14:textId="77777777" w:rsidR="00F4050D" w:rsidRDefault="00F4050D">
            <w:pPr>
              <w:pStyle w:val="TableParagraph"/>
              <w:rPr>
                <w:sz w:val="20"/>
              </w:rPr>
            </w:pPr>
          </w:p>
        </w:tc>
      </w:tr>
      <w:tr w:rsidR="00F4050D" w14:paraId="24131B62" w14:textId="77777777" w:rsidTr="00E83845">
        <w:trPr>
          <w:trHeight w:val="273"/>
        </w:trPr>
        <w:tc>
          <w:tcPr>
            <w:tcW w:w="677" w:type="dxa"/>
            <w:vAlign w:val="center"/>
          </w:tcPr>
          <w:p w14:paraId="141CAC5A" w14:textId="77777777" w:rsidR="00F4050D" w:rsidRPr="003343AD" w:rsidRDefault="00F4050D">
            <w:pPr>
              <w:pStyle w:val="TableParagraph"/>
              <w:spacing w:line="227" w:lineRule="exact"/>
              <w:ind w:left="286"/>
              <w:rPr>
                <w:sz w:val="20"/>
              </w:rPr>
            </w:pPr>
            <w:r w:rsidRPr="003343AD">
              <w:rPr>
                <w:sz w:val="20"/>
              </w:rPr>
              <w:t>2</w:t>
            </w:r>
          </w:p>
        </w:tc>
        <w:tc>
          <w:tcPr>
            <w:tcW w:w="3403" w:type="dxa"/>
            <w:vAlign w:val="center"/>
          </w:tcPr>
          <w:p w14:paraId="2B0CA6DA" w14:textId="4B5DC59E" w:rsidR="00F4050D" w:rsidRPr="003343AD" w:rsidRDefault="00F4050D">
            <w:pPr>
              <w:pStyle w:val="TableParagraph"/>
              <w:spacing w:line="222" w:lineRule="exact"/>
              <w:ind w:left="112"/>
              <w:rPr>
                <w:sz w:val="20"/>
              </w:rPr>
            </w:pPr>
            <w:r w:rsidRPr="003343AD">
              <w:rPr>
                <w:sz w:val="20"/>
              </w:rPr>
              <w:t>Venituri din activităţi independente</w:t>
            </w:r>
            <w:r w:rsidRPr="003343AD">
              <w:rPr>
                <w:rStyle w:val="EndnoteReference"/>
                <w:sz w:val="20"/>
              </w:rPr>
              <w:endnoteReference w:id="2"/>
            </w:r>
            <w:r w:rsidRPr="003343AD">
              <w:rPr>
                <w:sz w:val="20"/>
              </w:rPr>
              <w:t>, definite conform art. 67;</w:t>
            </w:r>
          </w:p>
        </w:tc>
        <w:tc>
          <w:tcPr>
            <w:tcW w:w="1416" w:type="dxa"/>
            <w:vAlign w:val="center"/>
          </w:tcPr>
          <w:p w14:paraId="1F69CED7" w14:textId="77777777" w:rsidR="00F4050D" w:rsidRDefault="00F4050D">
            <w:pPr>
              <w:pStyle w:val="TableParagraph"/>
              <w:rPr>
                <w:sz w:val="20"/>
              </w:rPr>
            </w:pPr>
          </w:p>
        </w:tc>
        <w:tc>
          <w:tcPr>
            <w:tcW w:w="1272" w:type="dxa"/>
            <w:vAlign w:val="center"/>
          </w:tcPr>
          <w:p w14:paraId="3930D92F" w14:textId="77777777" w:rsidR="00F4050D" w:rsidRDefault="00F4050D">
            <w:pPr>
              <w:pStyle w:val="TableParagraph"/>
              <w:rPr>
                <w:sz w:val="20"/>
              </w:rPr>
            </w:pPr>
          </w:p>
        </w:tc>
        <w:tc>
          <w:tcPr>
            <w:tcW w:w="1704" w:type="dxa"/>
            <w:vAlign w:val="center"/>
          </w:tcPr>
          <w:p w14:paraId="2208BA11" w14:textId="77777777" w:rsidR="00F4050D" w:rsidRDefault="00F4050D">
            <w:pPr>
              <w:pStyle w:val="TableParagraph"/>
              <w:rPr>
                <w:sz w:val="20"/>
              </w:rPr>
            </w:pPr>
          </w:p>
        </w:tc>
        <w:tc>
          <w:tcPr>
            <w:tcW w:w="1382" w:type="dxa"/>
            <w:vAlign w:val="center"/>
          </w:tcPr>
          <w:p w14:paraId="43D6D76C" w14:textId="77777777" w:rsidR="00F4050D" w:rsidRDefault="00F4050D">
            <w:pPr>
              <w:pStyle w:val="TableParagraph"/>
              <w:rPr>
                <w:sz w:val="20"/>
              </w:rPr>
            </w:pPr>
          </w:p>
        </w:tc>
      </w:tr>
      <w:tr w:rsidR="00F4050D" w14:paraId="4909A4E2" w14:textId="77777777" w:rsidTr="00E83845">
        <w:trPr>
          <w:trHeight w:val="277"/>
        </w:trPr>
        <w:tc>
          <w:tcPr>
            <w:tcW w:w="677" w:type="dxa"/>
            <w:vAlign w:val="center"/>
          </w:tcPr>
          <w:p w14:paraId="0C0E4D94" w14:textId="77777777" w:rsidR="00F4050D" w:rsidRPr="003343AD" w:rsidRDefault="00F4050D">
            <w:pPr>
              <w:pStyle w:val="TableParagraph"/>
              <w:spacing w:line="227" w:lineRule="exact"/>
              <w:ind w:left="286"/>
              <w:rPr>
                <w:sz w:val="20"/>
              </w:rPr>
            </w:pPr>
            <w:r w:rsidRPr="003343AD">
              <w:rPr>
                <w:sz w:val="20"/>
              </w:rPr>
              <w:t>3</w:t>
            </w:r>
          </w:p>
        </w:tc>
        <w:tc>
          <w:tcPr>
            <w:tcW w:w="3403" w:type="dxa"/>
            <w:vAlign w:val="center"/>
          </w:tcPr>
          <w:p w14:paraId="1BC2EB7A" w14:textId="5149A54C" w:rsidR="00F4050D" w:rsidRPr="003343AD" w:rsidRDefault="00F4050D">
            <w:pPr>
              <w:pStyle w:val="TableParagraph"/>
              <w:spacing w:line="222" w:lineRule="exact"/>
              <w:ind w:left="112"/>
              <w:rPr>
                <w:sz w:val="20"/>
              </w:rPr>
            </w:pPr>
            <w:r w:rsidRPr="003343AD">
              <w:rPr>
                <w:spacing w:val="-2"/>
                <w:sz w:val="20"/>
              </w:rPr>
              <w:t>Venituri din drepturi de proprietate intelectuală</w:t>
            </w:r>
            <w:r w:rsidRPr="003343AD">
              <w:rPr>
                <w:rStyle w:val="EndnoteReference"/>
                <w:spacing w:val="-2"/>
                <w:sz w:val="20"/>
              </w:rPr>
              <w:endnoteReference w:id="3"/>
            </w:r>
            <w:r w:rsidRPr="003343AD">
              <w:rPr>
                <w:spacing w:val="-2"/>
                <w:sz w:val="20"/>
              </w:rPr>
              <w:t>, definite potrivit art. 70;</w:t>
            </w:r>
          </w:p>
        </w:tc>
        <w:tc>
          <w:tcPr>
            <w:tcW w:w="1416" w:type="dxa"/>
            <w:vAlign w:val="center"/>
          </w:tcPr>
          <w:p w14:paraId="1FD07074" w14:textId="77777777" w:rsidR="00F4050D" w:rsidRDefault="00F4050D">
            <w:pPr>
              <w:pStyle w:val="TableParagraph"/>
              <w:rPr>
                <w:sz w:val="20"/>
              </w:rPr>
            </w:pPr>
          </w:p>
        </w:tc>
        <w:tc>
          <w:tcPr>
            <w:tcW w:w="1272" w:type="dxa"/>
            <w:vAlign w:val="center"/>
          </w:tcPr>
          <w:p w14:paraId="1A76D069" w14:textId="77777777" w:rsidR="00F4050D" w:rsidRDefault="00F4050D">
            <w:pPr>
              <w:pStyle w:val="TableParagraph"/>
              <w:rPr>
                <w:sz w:val="20"/>
              </w:rPr>
            </w:pPr>
          </w:p>
        </w:tc>
        <w:tc>
          <w:tcPr>
            <w:tcW w:w="1704" w:type="dxa"/>
            <w:vAlign w:val="center"/>
          </w:tcPr>
          <w:p w14:paraId="5B25FD72" w14:textId="77777777" w:rsidR="00F4050D" w:rsidRDefault="00F4050D">
            <w:pPr>
              <w:pStyle w:val="TableParagraph"/>
              <w:rPr>
                <w:sz w:val="20"/>
              </w:rPr>
            </w:pPr>
          </w:p>
        </w:tc>
        <w:tc>
          <w:tcPr>
            <w:tcW w:w="1382" w:type="dxa"/>
            <w:vAlign w:val="center"/>
          </w:tcPr>
          <w:p w14:paraId="5B78EC2F" w14:textId="77777777" w:rsidR="00F4050D" w:rsidRDefault="00F4050D">
            <w:pPr>
              <w:pStyle w:val="TableParagraph"/>
              <w:rPr>
                <w:sz w:val="20"/>
              </w:rPr>
            </w:pPr>
          </w:p>
        </w:tc>
      </w:tr>
      <w:tr w:rsidR="00F4050D" w14:paraId="49A17A87" w14:textId="77777777" w:rsidTr="00E83845">
        <w:trPr>
          <w:trHeight w:val="273"/>
        </w:trPr>
        <w:tc>
          <w:tcPr>
            <w:tcW w:w="677" w:type="dxa"/>
            <w:vAlign w:val="center"/>
          </w:tcPr>
          <w:p w14:paraId="12075BD4" w14:textId="77777777" w:rsidR="00F4050D" w:rsidRPr="003343AD" w:rsidRDefault="00F4050D">
            <w:pPr>
              <w:pStyle w:val="TableParagraph"/>
              <w:spacing w:line="227" w:lineRule="exact"/>
              <w:ind w:left="286"/>
              <w:rPr>
                <w:sz w:val="20"/>
              </w:rPr>
            </w:pPr>
            <w:r w:rsidRPr="003343AD">
              <w:rPr>
                <w:sz w:val="20"/>
              </w:rPr>
              <w:t>4</w:t>
            </w:r>
          </w:p>
        </w:tc>
        <w:tc>
          <w:tcPr>
            <w:tcW w:w="3403" w:type="dxa"/>
            <w:vAlign w:val="center"/>
          </w:tcPr>
          <w:p w14:paraId="3F5A92CE" w14:textId="45ADFE2F" w:rsidR="00F4050D" w:rsidRPr="003343AD" w:rsidRDefault="00F4050D">
            <w:pPr>
              <w:pStyle w:val="TableParagraph"/>
              <w:spacing w:line="222" w:lineRule="exact"/>
              <w:ind w:left="112"/>
              <w:rPr>
                <w:sz w:val="20"/>
              </w:rPr>
            </w:pPr>
            <w:r w:rsidRPr="003343AD">
              <w:rPr>
                <w:sz w:val="20"/>
              </w:rPr>
              <w:t>Venituri din cedarea folosinţei bunurilor</w:t>
            </w:r>
            <w:r w:rsidRPr="003343AD">
              <w:rPr>
                <w:rStyle w:val="EndnoteReference"/>
                <w:sz w:val="20"/>
              </w:rPr>
              <w:endnoteReference w:id="4"/>
            </w:r>
            <w:r w:rsidRPr="003343AD">
              <w:rPr>
                <w:sz w:val="20"/>
              </w:rPr>
              <w:t xml:space="preserve"> imobile, definite conform art. 83;</w:t>
            </w:r>
          </w:p>
        </w:tc>
        <w:tc>
          <w:tcPr>
            <w:tcW w:w="1416" w:type="dxa"/>
            <w:vAlign w:val="center"/>
          </w:tcPr>
          <w:p w14:paraId="10BECAEC" w14:textId="77777777" w:rsidR="00F4050D" w:rsidRDefault="00F4050D">
            <w:pPr>
              <w:pStyle w:val="TableParagraph"/>
              <w:rPr>
                <w:sz w:val="20"/>
              </w:rPr>
            </w:pPr>
          </w:p>
        </w:tc>
        <w:tc>
          <w:tcPr>
            <w:tcW w:w="1272" w:type="dxa"/>
            <w:vAlign w:val="center"/>
          </w:tcPr>
          <w:p w14:paraId="027B6A4C" w14:textId="77777777" w:rsidR="00F4050D" w:rsidRDefault="00F4050D">
            <w:pPr>
              <w:pStyle w:val="TableParagraph"/>
              <w:rPr>
                <w:sz w:val="20"/>
              </w:rPr>
            </w:pPr>
          </w:p>
        </w:tc>
        <w:tc>
          <w:tcPr>
            <w:tcW w:w="1704" w:type="dxa"/>
            <w:vAlign w:val="center"/>
          </w:tcPr>
          <w:p w14:paraId="53A99FAE" w14:textId="77777777" w:rsidR="00F4050D" w:rsidRDefault="00F4050D">
            <w:pPr>
              <w:pStyle w:val="TableParagraph"/>
              <w:rPr>
                <w:sz w:val="20"/>
              </w:rPr>
            </w:pPr>
          </w:p>
        </w:tc>
        <w:tc>
          <w:tcPr>
            <w:tcW w:w="1382" w:type="dxa"/>
            <w:vAlign w:val="center"/>
          </w:tcPr>
          <w:p w14:paraId="2D5FA74A" w14:textId="77777777" w:rsidR="00F4050D" w:rsidRDefault="00F4050D">
            <w:pPr>
              <w:pStyle w:val="TableParagraph"/>
              <w:rPr>
                <w:sz w:val="20"/>
              </w:rPr>
            </w:pPr>
          </w:p>
        </w:tc>
      </w:tr>
      <w:tr w:rsidR="00F4050D" w14:paraId="5FEC1DD9" w14:textId="77777777" w:rsidTr="00E83845">
        <w:trPr>
          <w:trHeight w:val="278"/>
        </w:trPr>
        <w:tc>
          <w:tcPr>
            <w:tcW w:w="677" w:type="dxa"/>
            <w:vAlign w:val="center"/>
          </w:tcPr>
          <w:p w14:paraId="52E6732B" w14:textId="77777777" w:rsidR="00F4050D" w:rsidRPr="003343AD" w:rsidRDefault="00F4050D">
            <w:pPr>
              <w:pStyle w:val="TableParagraph"/>
              <w:spacing w:line="227" w:lineRule="exact"/>
              <w:ind w:left="286"/>
              <w:rPr>
                <w:sz w:val="20"/>
              </w:rPr>
            </w:pPr>
            <w:r w:rsidRPr="003343AD">
              <w:rPr>
                <w:sz w:val="20"/>
              </w:rPr>
              <w:t>5</w:t>
            </w:r>
          </w:p>
        </w:tc>
        <w:tc>
          <w:tcPr>
            <w:tcW w:w="3403" w:type="dxa"/>
            <w:vAlign w:val="center"/>
          </w:tcPr>
          <w:p w14:paraId="6DDD2890" w14:textId="1741CFFE" w:rsidR="00F4050D" w:rsidRPr="003343AD" w:rsidRDefault="00F4050D" w:rsidP="00C51A00">
            <w:pPr>
              <w:pStyle w:val="TableParagraph"/>
              <w:spacing w:line="227" w:lineRule="exact"/>
              <w:ind w:left="112"/>
              <w:rPr>
                <w:sz w:val="20"/>
              </w:rPr>
            </w:pPr>
            <w:r w:rsidRPr="003343AD">
              <w:rPr>
                <w:sz w:val="20"/>
              </w:rPr>
              <w:t>Venituri din cedarea folosinţei ternurilor,</w:t>
            </w:r>
          </w:p>
        </w:tc>
        <w:tc>
          <w:tcPr>
            <w:tcW w:w="1416" w:type="dxa"/>
            <w:vAlign w:val="center"/>
          </w:tcPr>
          <w:p w14:paraId="586A0463" w14:textId="77777777" w:rsidR="00F4050D" w:rsidRDefault="00F4050D">
            <w:pPr>
              <w:pStyle w:val="TableParagraph"/>
              <w:rPr>
                <w:sz w:val="20"/>
              </w:rPr>
            </w:pPr>
          </w:p>
        </w:tc>
        <w:tc>
          <w:tcPr>
            <w:tcW w:w="1272" w:type="dxa"/>
            <w:vAlign w:val="center"/>
          </w:tcPr>
          <w:p w14:paraId="76372F57" w14:textId="77777777" w:rsidR="00F4050D" w:rsidRDefault="00F4050D">
            <w:pPr>
              <w:pStyle w:val="TableParagraph"/>
              <w:rPr>
                <w:sz w:val="20"/>
              </w:rPr>
            </w:pPr>
          </w:p>
        </w:tc>
        <w:tc>
          <w:tcPr>
            <w:tcW w:w="1704" w:type="dxa"/>
            <w:vAlign w:val="center"/>
          </w:tcPr>
          <w:p w14:paraId="3E201398" w14:textId="77777777" w:rsidR="00F4050D" w:rsidRDefault="00F4050D">
            <w:pPr>
              <w:pStyle w:val="TableParagraph"/>
              <w:rPr>
                <w:sz w:val="20"/>
              </w:rPr>
            </w:pPr>
          </w:p>
        </w:tc>
        <w:tc>
          <w:tcPr>
            <w:tcW w:w="1382" w:type="dxa"/>
            <w:vAlign w:val="center"/>
          </w:tcPr>
          <w:p w14:paraId="6F9C72C7" w14:textId="77777777" w:rsidR="00F4050D" w:rsidRDefault="00F4050D">
            <w:pPr>
              <w:pStyle w:val="TableParagraph"/>
              <w:rPr>
                <w:sz w:val="20"/>
              </w:rPr>
            </w:pPr>
          </w:p>
        </w:tc>
      </w:tr>
      <w:tr w:rsidR="00F4050D" w14:paraId="3C2306B8" w14:textId="77777777" w:rsidTr="00E83845">
        <w:trPr>
          <w:trHeight w:val="273"/>
        </w:trPr>
        <w:tc>
          <w:tcPr>
            <w:tcW w:w="677" w:type="dxa"/>
            <w:vAlign w:val="center"/>
          </w:tcPr>
          <w:p w14:paraId="0041FADB" w14:textId="77777777" w:rsidR="00F4050D" w:rsidRPr="003343AD" w:rsidRDefault="00F4050D">
            <w:pPr>
              <w:pStyle w:val="TableParagraph"/>
              <w:spacing w:line="227" w:lineRule="exact"/>
              <w:ind w:left="286"/>
              <w:rPr>
                <w:sz w:val="20"/>
              </w:rPr>
            </w:pPr>
            <w:r w:rsidRPr="003343AD">
              <w:rPr>
                <w:sz w:val="20"/>
              </w:rPr>
              <w:t>6</w:t>
            </w:r>
          </w:p>
        </w:tc>
        <w:tc>
          <w:tcPr>
            <w:tcW w:w="3403" w:type="dxa"/>
            <w:vAlign w:val="center"/>
          </w:tcPr>
          <w:p w14:paraId="7E41620C" w14:textId="23F64F55" w:rsidR="00F4050D" w:rsidRPr="003343AD" w:rsidRDefault="00F4050D">
            <w:pPr>
              <w:pStyle w:val="TableParagraph"/>
              <w:spacing w:line="222" w:lineRule="exact"/>
              <w:ind w:left="112"/>
              <w:rPr>
                <w:sz w:val="20"/>
              </w:rPr>
            </w:pPr>
            <w:r w:rsidRPr="003343AD">
              <w:rPr>
                <w:sz w:val="20"/>
              </w:rPr>
              <w:t>venituri din pensii</w:t>
            </w:r>
            <w:r w:rsidRPr="003343AD">
              <w:rPr>
                <w:rStyle w:val="EndnoteReference"/>
                <w:sz w:val="20"/>
              </w:rPr>
              <w:endnoteReference w:id="5"/>
            </w:r>
            <w:r w:rsidRPr="003343AD">
              <w:rPr>
                <w:sz w:val="20"/>
              </w:rPr>
              <w:t>, definite conform art. 99;</w:t>
            </w:r>
          </w:p>
        </w:tc>
        <w:tc>
          <w:tcPr>
            <w:tcW w:w="1416" w:type="dxa"/>
            <w:vAlign w:val="center"/>
          </w:tcPr>
          <w:p w14:paraId="2D5B52EF" w14:textId="77777777" w:rsidR="00F4050D" w:rsidRDefault="00F4050D">
            <w:pPr>
              <w:pStyle w:val="TableParagraph"/>
              <w:rPr>
                <w:sz w:val="20"/>
              </w:rPr>
            </w:pPr>
          </w:p>
        </w:tc>
        <w:tc>
          <w:tcPr>
            <w:tcW w:w="1272" w:type="dxa"/>
            <w:vAlign w:val="center"/>
          </w:tcPr>
          <w:p w14:paraId="23896455" w14:textId="77777777" w:rsidR="00F4050D" w:rsidRDefault="00F4050D">
            <w:pPr>
              <w:pStyle w:val="TableParagraph"/>
              <w:rPr>
                <w:sz w:val="20"/>
              </w:rPr>
            </w:pPr>
          </w:p>
        </w:tc>
        <w:tc>
          <w:tcPr>
            <w:tcW w:w="1704" w:type="dxa"/>
            <w:vAlign w:val="center"/>
          </w:tcPr>
          <w:p w14:paraId="68DACB9F" w14:textId="77777777" w:rsidR="00F4050D" w:rsidRDefault="00F4050D">
            <w:pPr>
              <w:pStyle w:val="TableParagraph"/>
              <w:rPr>
                <w:sz w:val="20"/>
              </w:rPr>
            </w:pPr>
          </w:p>
        </w:tc>
        <w:tc>
          <w:tcPr>
            <w:tcW w:w="1382" w:type="dxa"/>
            <w:vAlign w:val="center"/>
          </w:tcPr>
          <w:p w14:paraId="2CC27C30" w14:textId="77777777" w:rsidR="00F4050D" w:rsidRDefault="00F4050D">
            <w:pPr>
              <w:pStyle w:val="TableParagraph"/>
              <w:rPr>
                <w:sz w:val="20"/>
              </w:rPr>
            </w:pPr>
          </w:p>
        </w:tc>
      </w:tr>
      <w:tr w:rsidR="005E5EC9" w14:paraId="52F7B739" w14:textId="77777777" w:rsidTr="00E83845">
        <w:trPr>
          <w:trHeight w:val="277"/>
        </w:trPr>
        <w:tc>
          <w:tcPr>
            <w:tcW w:w="677" w:type="dxa"/>
            <w:vAlign w:val="center"/>
          </w:tcPr>
          <w:p w14:paraId="26C58D0C" w14:textId="77777777" w:rsidR="00F4050D" w:rsidRPr="003343AD" w:rsidRDefault="00F4050D">
            <w:pPr>
              <w:pStyle w:val="TableParagraph"/>
              <w:spacing w:line="227" w:lineRule="exact"/>
              <w:ind w:left="286"/>
              <w:rPr>
                <w:sz w:val="20"/>
              </w:rPr>
            </w:pPr>
            <w:r w:rsidRPr="003343AD">
              <w:rPr>
                <w:sz w:val="20"/>
              </w:rPr>
              <w:t>7</w:t>
            </w:r>
          </w:p>
        </w:tc>
        <w:tc>
          <w:tcPr>
            <w:tcW w:w="3403" w:type="dxa"/>
            <w:vAlign w:val="center"/>
          </w:tcPr>
          <w:p w14:paraId="03C0D4CA" w14:textId="73BD8E89" w:rsidR="005E5EC9" w:rsidRPr="003343AD" w:rsidRDefault="00F4050D" w:rsidP="00C51A00">
            <w:pPr>
              <w:pStyle w:val="TableParagraph"/>
              <w:spacing w:line="222" w:lineRule="exact"/>
              <w:ind w:left="112"/>
              <w:jc w:val="both"/>
              <w:rPr>
                <w:sz w:val="20"/>
              </w:rPr>
            </w:pPr>
            <w:r w:rsidRPr="003343AD">
              <w:rPr>
                <w:spacing w:val="-2"/>
                <w:sz w:val="20"/>
              </w:rPr>
              <w:t>venituri din activităţi agricole, silvicultură şi piscicultură</w:t>
            </w:r>
            <w:r w:rsidRPr="003343AD">
              <w:rPr>
                <w:rStyle w:val="EndnoteReference"/>
                <w:spacing w:val="-2"/>
                <w:sz w:val="20"/>
              </w:rPr>
              <w:endnoteReference w:id="6"/>
            </w:r>
            <w:r w:rsidRPr="003343AD">
              <w:rPr>
                <w:spacing w:val="-2"/>
                <w:sz w:val="20"/>
              </w:rPr>
              <w:t>,</w:t>
            </w:r>
            <w:r w:rsidR="009F6A06" w:rsidRPr="003343AD">
              <w:rPr>
                <w:spacing w:val="-2"/>
                <w:sz w:val="20"/>
              </w:rPr>
              <w:t xml:space="preserve"> definite conform art. 103;</w:t>
            </w:r>
          </w:p>
        </w:tc>
        <w:tc>
          <w:tcPr>
            <w:tcW w:w="1416" w:type="dxa"/>
            <w:vAlign w:val="center"/>
          </w:tcPr>
          <w:p w14:paraId="17AFEB2E" w14:textId="77777777" w:rsidR="005E5EC9" w:rsidRDefault="005E5EC9">
            <w:pPr>
              <w:pStyle w:val="TableParagraph"/>
              <w:rPr>
                <w:sz w:val="20"/>
              </w:rPr>
            </w:pPr>
          </w:p>
        </w:tc>
        <w:tc>
          <w:tcPr>
            <w:tcW w:w="1272" w:type="dxa"/>
            <w:vAlign w:val="center"/>
          </w:tcPr>
          <w:p w14:paraId="52DDF41D" w14:textId="77777777" w:rsidR="005E5EC9" w:rsidRDefault="005E5EC9">
            <w:pPr>
              <w:pStyle w:val="TableParagraph"/>
              <w:rPr>
                <w:sz w:val="20"/>
              </w:rPr>
            </w:pPr>
          </w:p>
        </w:tc>
        <w:tc>
          <w:tcPr>
            <w:tcW w:w="1704" w:type="dxa"/>
            <w:vAlign w:val="center"/>
          </w:tcPr>
          <w:p w14:paraId="27EAE36A" w14:textId="77777777" w:rsidR="005E5EC9" w:rsidRDefault="005E5EC9">
            <w:pPr>
              <w:pStyle w:val="TableParagraph"/>
              <w:rPr>
                <w:sz w:val="20"/>
              </w:rPr>
            </w:pPr>
          </w:p>
        </w:tc>
        <w:tc>
          <w:tcPr>
            <w:tcW w:w="1382" w:type="dxa"/>
            <w:vAlign w:val="center"/>
          </w:tcPr>
          <w:p w14:paraId="79231C0A" w14:textId="77777777" w:rsidR="005E5EC9" w:rsidRDefault="005E5EC9">
            <w:pPr>
              <w:pStyle w:val="TableParagraph"/>
              <w:rPr>
                <w:sz w:val="20"/>
              </w:rPr>
            </w:pPr>
          </w:p>
        </w:tc>
      </w:tr>
      <w:tr w:rsidR="00D65725" w14:paraId="0127BFDA" w14:textId="77777777" w:rsidTr="00E83845">
        <w:trPr>
          <w:trHeight w:val="278"/>
        </w:trPr>
        <w:tc>
          <w:tcPr>
            <w:tcW w:w="677" w:type="dxa"/>
            <w:vAlign w:val="center"/>
          </w:tcPr>
          <w:p w14:paraId="78EB85A5" w14:textId="4E6AB374" w:rsidR="00D65725" w:rsidRPr="003343AD" w:rsidRDefault="00C3351D" w:rsidP="00D65725">
            <w:pPr>
              <w:pStyle w:val="TableParagraph"/>
              <w:spacing w:line="227" w:lineRule="exact"/>
              <w:ind w:left="236"/>
              <w:rPr>
                <w:sz w:val="20"/>
              </w:rPr>
            </w:pPr>
            <w:r w:rsidRPr="003343AD">
              <w:rPr>
                <w:sz w:val="20"/>
              </w:rPr>
              <w:t>8</w:t>
            </w:r>
          </w:p>
        </w:tc>
        <w:tc>
          <w:tcPr>
            <w:tcW w:w="3403" w:type="dxa"/>
            <w:vAlign w:val="center"/>
          </w:tcPr>
          <w:p w14:paraId="7E7302D3" w14:textId="77777777" w:rsidR="00D65725" w:rsidRPr="003343AD" w:rsidRDefault="00D65725" w:rsidP="00D65725">
            <w:pPr>
              <w:pStyle w:val="TableParagraph"/>
              <w:spacing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1416" w:type="dxa"/>
            <w:vAlign w:val="center"/>
          </w:tcPr>
          <w:p w14:paraId="1D404A79" w14:textId="77777777" w:rsidR="00D65725" w:rsidRDefault="00D65725" w:rsidP="00D65725">
            <w:pPr>
              <w:pStyle w:val="TableParagraph"/>
              <w:rPr>
                <w:sz w:val="20"/>
              </w:rPr>
            </w:pPr>
          </w:p>
        </w:tc>
        <w:tc>
          <w:tcPr>
            <w:tcW w:w="1272" w:type="dxa"/>
            <w:vAlign w:val="center"/>
          </w:tcPr>
          <w:p w14:paraId="4675B423" w14:textId="77777777" w:rsidR="00D65725" w:rsidRDefault="00D65725" w:rsidP="00D65725">
            <w:pPr>
              <w:pStyle w:val="TableParagraph"/>
              <w:rPr>
                <w:sz w:val="20"/>
              </w:rPr>
            </w:pPr>
          </w:p>
        </w:tc>
        <w:tc>
          <w:tcPr>
            <w:tcW w:w="1704" w:type="dxa"/>
            <w:vAlign w:val="center"/>
          </w:tcPr>
          <w:p w14:paraId="2C8C74B0" w14:textId="77777777" w:rsidR="00D65725" w:rsidRDefault="00D65725" w:rsidP="00D65725">
            <w:pPr>
              <w:pStyle w:val="TableParagraph"/>
              <w:rPr>
                <w:sz w:val="20"/>
              </w:rPr>
            </w:pPr>
          </w:p>
        </w:tc>
        <w:tc>
          <w:tcPr>
            <w:tcW w:w="1382" w:type="dxa"/>
            <w:vAlign w:val="center"/>
          </w:tcPr>
          <w:p w14:paraId="236552D7" w14:textId="77777777" w:rsidR="00D65725" w:rsidRDefault="00D65725" w:rsidP="00D65725">
            <w:pPr>
              <w:pStyle w:val="TableParagraph"/>
              <w:rPr>
                <w:sz w:val="20"/>
              </w:rPr>
            </w:pPr>
          </w:p>
        </w:tc>
      </w:tr>
      <w:tr w:rsidR="00D65725" w14:paraId="4B7626D4" w14:textId="77777777" w:rsidTr="00E83845">
        <w:trPr>
          <w:trHeight w:val="273"/>
        </w:trPr>
        <w:tc>
          <w:tcPr>
            <w:tcW w:w="8472" w:type="dxa"/>
            <w:gridSpan w:val="5"/>
            <w:vAlign w:val="center"/>
          </w:tcPr>
          <w:p w14:paraId="6CF7B515"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net realizat de toți membrii familiei în ultimele 12 luni este de:</w:t>
            </w:r>
          </w:p>
        </w:tc>
        <w:tc>
          <w:tcPr>
            <w:tcW w:w="1382" w:type="dxa"/>
            <w:vAlign w:val="center"/>
          </w:tcPr>
          <w:p w14:paraId="75EACAE2" w14:textId="77777777" w:rsidR="00D65725" w:rsidRDefault="00D65725" w:rsidP="00D65725">
            <w:pPr>
              <w:pStyle w:val="TableParagraph"/>
              <w:rPr>
                <w:sz w:val="20"/>
              </w:rPr>
            </w:pPr>
          </w:p>
        </w:tc>
      </w:tr>
      <w:tr w:rsidR="00D65725" w14:paraId="66EF5212" w14:textId="77777777" w:rsidTr="00E83845">
        <w:trPr>
          <w:trHeight w:val="277"/>
        </w:trPr>
        <w:tc>
          <w:tcPr>
            <w:tcW w:w="8472" w:type="dxa"/>
            <w:gridSpan w:val="5"/>
            <w:vAlign w:val="center"/>
          </w:tcPr>
          <w:p w14:paraId="0EBC6E0F"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mediu net lunar pe membru de familie este de:</w:t>
            </w:r>
          </w:p>
        </w:tc>
        <w:tc>
          <w:tcPr>
            <w:tcW w:w="1382" w:type="dxa"/>
            <w:vAlign w:val="center"/>
          </w:tcPr>
          <w:p w14:paraId="6DD6DD29" w14:textId="77777777" w:rsidR="00D65725" w:rsidRDefault="00D65725" w:rsidP="00D65725">
            <w:pPr>
              <w:pStyle w:val="TableParagraph"/>
              <w:rPr>
                <w:sz w:val="20"/>
              </w:rPr>
            </w:pPr>
          </w:p>
        </w:tc>
      </w:tr>
    </w:tbl>
    <w:p w14:paraId="062C7733" w14:textId="77777777" w:rsidR="005E5EC9" w:rsidRDefault="005E5EC9">
      <w:pPr>
        <w:pStyle w:val="BodyText"/>
        <w:spacing w:before="6"/>
        <w:ind w:left="0" w:firstLine="0"/>
        <w:rPr>
          <w:b w:val="0"/>
          <w:sz w:val="22"/>
        </w:rPr>
      </w:pPr>
    </w:p>
    <w:p w14:paraId="13512C95" w14:textId="77777777" w:rsidR="00200446" w:rsidRDefault="00200446">
      <w:pPr>
        <w:pStyle w:val="BodyText"/>
        <w:spacing w:line="276" w:lineRule="auto"/>
        <w:ind w:right="347"/>
        <w:jc w:val="both"/>
      </w:pPr>
    </w:p>
    <w:p w14:paraId="72E5A043" w14:textId="2C27FD3D" w:rsidR="005E5EC9" w:rsidRPr="00B2611C" w:rsidRDefault="00F87A52">
      <w:pPr>
        <w:pStyle w:val="BodyText"/>
        <w:spacing w:line="276" w:lineRule="auto"/>
        <w:ind w:right="347"/>
        <w:jc w:val="both"/>
        <w:rPr>
          <w:b w:val="0"/>
          <w:bCs w:val="0"/>
        </w:rPr>
      </w:pPr>
      <w:r w:rsidRPr="00B2611C">
        <w:rPr>
          <w:b w:val="0"/>
          <w:bCs w:val="0"/>
        </w:rPr>
        <w:t>Am luat la cunoştinţă de prevederile OME nr. 6</w:t>
      </w:r>
      <w:r w:rsidR="001B21D8" w:rsidRPr="00B2611C">
        <w:rPr>
          <w:b w:val="0"/>
          <w:bCs w:val="0"/>
        </w:rPr>
        <w:t>463</w:t>
      </w:r>
      <w:r w:rsidRPr="00B2611C">
        <w:rPr>
          <w:b w:val="0"/>
          <w:bCs w:val="0"/>
        </w:rPr>
        <w:t xml:space="preserve">/2023 </w:t>
      </w:r>
      <w:r w:rsidR="001B21D8" w:rsidRPr="00B2611C">
        <w:rPr>
          <w:b w:val="0"/>
          <w:bCs w:val="0"/>
        </w:rPr>
        <w:t>privind aprobarea Criteriilor generale de acordare a burselor şi a altor forme de sprijin financiar de la bugetul de stat pentru studenţii şi cursanţii din învăţământul superior de stat, învăţământ cu frecvenţă</w:t>
      </w:r>
      <w:r w:rsidRPr="00B2611C">
        <w:rPr>
          <w:b w:val="0"/>
          <w:bCs w:val="0"/>
        </w:rPr>
        <w:t>.</w:t>
      </w:r>
    </w:p>
    <w:p w14:paraId="6E422824" w14:textId="77777777" w:rsidR="005E5EC9" w:rsidRPr="00B2611C" w:rsidRDefault="00F87A52">
      <w:pPr>
        <w:pStyle w:val="BodyText"/>
        <w:spacing w:line="276" w:lineRule="auto"/>
        <w:ind w:right="348"/>
        <w:jc w:val="both"/>
        <w:rPr>
          <w:b w:val="0"/>
          <w:bCs w:val="0"/>
        </w:rPr>
      </w:pPr>
      <w:r w:rsidRPr="00B2611C">
        <w:rPr>
          <w:b w:val="0"/>
          <w:bCs w:val="0"/>
        </w:rPr>
        <w:t>Declar pe proprie răspundere că informațiile de mai sus și actele doveditoare anexate corespund realității și iau la cunoștință că în caz contrar voi pierde dreptul la bursă pe toată perioada care urmează și voi suporta consecințele legale în vigoare (pentru fals și uz de fals).</w:t>
      </w:r>
    </w:p>
    <w:p w14:paraId="06A0E3A9" w14:textId="77777777" w:rsidR="00200446" w:rsidRPr="00B2611C" w:rsidRDefault="00200446">
      <w:pPr>
        <w:pStyle w:val="BodyText"/>
        <w:spacing w:line="276" w:lineRule="auto"/>
        <w:ind w:right="348"/>
        <w:jc w:val="both"/>
        <w:rPr>
          <w:b w:val="0"/>
          <w:bCs w:val="0"/>
        </w:rPr>
      </w:pPr>
    </w:p>
    <w:p w14:paraId="1A30C465" w14:textId="77777777" w:rsidR="00200446" w:rsidRPr="00B2611C" w:rsidRDefault="00200446">
      <w:pPr>
        <w:pStyle w:val="BodyText"/>
        <w:spacing w:line="276" w:lineRule="auto"/>
        <w:ind w:right="348"/>
        <w:jc w:val="both"/>
        <w:rPr>
          <w:b w:val="0"/>
          <w:bCs w:val="0"/>
        </w:rPr>
      </w:pPr>
    </w:p>
    <w:p w14:paraId="6572E874" w14:textId="77777777" w:rsidR="00200446" w:rsidRPr="00B2611C" w:rsidRDefault="00200446">
      <w:pPr>
        <w:pStyle w:val="BodyText"/>
        <w:spacing w:line="276" w:lineRule="auto"/>
        <w:ind w:right="348"/>
        <w:jc w:val="both"/>
        <w:rPr>
          <w:b w:val="0"/>
          <w:bCs w:val="0"/>
        </w:rPr>
      </w:pPr>
    </w:p>
    <w:p w14:paraId="76BA3AF2" w14:textId="77777777" w:rsidR="00200446" w:rsidRPr="00B2611C" w:rsidRDefault="00200446">
      <w:pPr>
        <w:pStyle w:val="BodyText"/>
        <w:spacing w:line="276" w:lineRule="auto"/>
        <w:ind w:right="350"/>
        <w:jc w:val="both"/>
        <w:rPr>
          <w:b w:val="0"/>
          <w:bCs w:val="0"/>
        </w:rPr>
      </w:pPr>
    </w:p>
    <w:p w14:paraId="7D7BF1AF" w14:textId="77777777" w:rsidR="00200446" w:rsidRPr="00B2611C" w:rsidRDefault="00200446">
      <w:pPr>
        <w:pStyle w:val="BodyText"/>
        <w:spacing w:line="276" w:lineRule="auto"/>
        <w:ind w:right="350"/>
        <w:jc w:val="both"/>
        <w:rPr>
          <w:b w:val="0"/>
          <w:bCs w:val="0"/>
        </w:rPr>
      </w:pPr>
    </w:p>
    <w:p w14:paraId="7B0AEC61" w14:textId="044F9E63" w:rsidR="005E5EC9" w:rsidRPr="00B2611C" w:rsidRDefault="00F87A52">
      <w:pPr>
        <w:pStyle w:val="BodyText"/>
        <w:spacing w:line="276" w:lineRule="auto"/>
        <w:ind w:right="350"/>
        <w:jc w:val="both"/>
        <w:rPr>
          <w:b w:val="0"/>
          <w:bCs w:val="0"/>
        </w:rPr>
      </w:pPr>
      <w:r w:rsidRPr="00B2611C">
        <w:rPr>
          <w:b w:val="0"/>
          <w:bCs w:val="0"/>
        </w:rPr>
        <w:lastRenderedPageBreak/>
        <w:t>Am fost informat că datele cu caracter personal sunt prelucrate în scopul și pentru îndeplinirea atribuțiilor legale ale instituției.</w:t>
      </w:r>
    </w:p>
    <w:p w14:paraId="259974F5" w14:textId="77777777" w:rsidR="00414523" w:rsidRPr="00B2611C" w:rsidRDefault="00414523">
      <w:pPr>
        <w:pStyle w:val="BodyText"/>
        <w:spacing w:before="1" w:line="276" w:lineRule="auto"/>
        <w:ind w:right="344"/>
        <w:jc w:val="both"/>
        <w:rPr>
          <w:b w:val="0"/>
          <w:bCs w:val="0"/>
        </w:rPr>
      </w:pPr>
    </w:p>
    <w:p w14:paraId="6D1B3674" w14:textId="24B096E4" w:rsidR="005E5EC9" w:rsidRPr="00B2611C" w:rsidRDefault="00F87A52">
      <w:pPr>
        <w:pStyle w:val="Body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Body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F87A52">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pPr>
        <w:tabs>
          <w:tab w:val="left" w:pos="2892"/>
          <w:tab w:val="left" w:pos="6552"/>
          <w:tab w:val="left" w:pos="9799"/>
        </w:tabs>
        <w:ind w:left="100"/>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238C" w14:textId="77777777" w:rsidR="00E2799C" w:rsidRDefault="00E2799C" w:rsidP="00EC0811">
      <w:r>
        <w:separator/>
      </w:r>
    </w:p>
  </w:endnote>
  <w:endnote w:type="continuationSeparator" w:id="0">
    <w:p w14:paraId="42C0811D" w14:textId="77777777" w:rsidR="00E2799C" w:rsidRDefault="00E2799C" w:rsidP="00EC0811">
      <w:r>
        <w:continuationSeparator/>
      </w:r>
    </w:p>
  </w:endnote>
  <w:endnote w:id="1">
    <w:p w14:paraId="7811A851" w14:textId="1397967F" w:rsidR="00F4050D" w:rsidRPr="00B2611C" w:rsidRDefault="00F4050D" w:rsidP="009A1712">
      <w:pPr>
        <w:pStyle w:val="EndnoteText"/>
        <w:jc w:val="both"/>
        <w:rPr>
          <w:i/>
          <w:iCs/>
        </w:rPr>
      </w:pPr>
      <w:r>
        <w:rPr>
          <w:rStyle w:val="EndnoteReference"/>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F4050D" w:rsidRPr="00B2611C" w:rsidRDefault="00F4050D" w:rsidP="009A1712">
      <w:pPr>
        <w:pStyle w:val="EndnoteText"/>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endnote>
  <w:endnote w:id="2">
    <w:p w14:paraId="61701329" w14:textId="2E66D461"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67</w:t>
      </w:r>
      <w:r w:rsidRPr="00B2611C">
        <w:rPr>
          <w:i/>
          <w:iCs/>
        </w:rPr>
        <w:t xml:space="preserve"> Definirea veniturilor din activităţi </w:t>
      </w:r>
      <w:r w:rsidRPr="00B2611C">
        <w:rPr>
          <w:b/>
          <w:bCs/>
          <w:i/>
          <w:iCs/>
        </w:rPr>
        <w:t>independente</w:t>
      </w:r>
      <w:r w:rsidRPr="00B2611C">
        <w:rPr>
          <w:i/>
          <w:iCs/>
        </w:rPr>
        <w:t xml:space="preserve"> </w:t>
      </w:r>
    </w:p>
    <w:p w14:paraId="239BF2EC" w14:textId="77777777" w:rsidR="00F4050D" w:rsidRPr="00B2611C" w:rsidRDefault="00F4050D" w:rsidP="009A1712">
      <w:pPr>
        <w:pStyle w:val="EndnoteText"/>
        <w:jc w:val="both"/>
        <w:rPr>
          <w:i/>
          <w:iCs/>
        </w:rPr>
      </w:pPr>
      <w:r w:rsidRPr="00B2611C">
        <w:rPr>
          <w:i/>
          <w:iCs/>
        </w:rPr>
        <w:t>(1)</w:t>
      </w:r>
      <w:r w:rsidRPr="00B2611C">
        <w:rPr>
          <w:i/>
          <w:iCs/>
        </w:rPr>
        <w:tab/>
        <w:t>Veniturile din activităţi independente cuprind veniturile din activităţi de producţie, comerţ, prestări de servicii şi veniturile din profesii liberale, realizate în mod individual şi/sau într-o formă de asociere, inclusiv din activităţi adiacente.</w:t>
      </w:r>
    </w:p>
    <w:p w14:paraId="30C31835" w14:textId="77777777" w:rsidR="00F4050D" w:rsidRPr="00B2611C" w:rsidRDefault="00F4050D" w:rsidP="009A1712">
      <w:pPr>
        <w:pStyle w:val="EndnoteText"/>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F4050D" w:rsidRPr="00B2611C" w:rsidRDefault="00F4050D" w:rsidP="009A1712">
      <w:pPr>
        <w:pStyle w:val="EndnoteText"/>
        <w:jc w:val="both"/>
        <w:rPr>
          <w:i/>
          <w:iCs/>
        </w:rPr>
      </w:pPr>
      <w:r w:rsidRPr="00B2611C">
        <w:rPr>
          <w:i/>
          <w:iCs/>
        </w:rPr>
        <w:t>Veniturile din valorificarea sub orice formă a drepturilor de proprietate intelectuală provin din drepturi de autor şi drepturi conexe dreptului de autor, inclusiv din crearea unor lucrări de artă monumentală, brevete de invenţie, desene şi modele, mărci şi indicaţii geografice, topografii pentru produse semiconductoare şi altele asemenea</w:t>
      </w:r>
    </w:p>
  </w:endnote>
  <w:endnote w:id="4">
    <w:p w14:paraId="35BCDCA4"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folosinţei bunurilor </w:t>
      </w:r>
    </w:p>
    <w:p w14:paraId="29695FA3" w14:textId="77777777" w:rsidR="00F4050D" w:rsidRPr="00B2611C" w:rsidRDefault="00F4050D" w:rsidP="009A1712">
      <w:pPr>
        <w:pStyle w:val="EndnoteText"/>
        <w:jc w:val="both"/>
        <w:rPr>
          <w:i/>
          <w:iCs/>
        </w:rPr>
      </w:pPr>
      <w:r w:rsidRPr="00B2611C">
        <w:rPr>
          <w:i/>
          <w:iCs/>
        </w:rPr>
        <w:t>(1)</w:t>
      </w:r>
      <w:r w:rsidRPr="00B2611C">
        <w:rPr>
          <w:i/>
          <w:iCs/>
        </w:rPr>
        <w:tab/>
        <w:t>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14:paraId="4A86C4CF" w14:textId="77777777" w:rsidR="00F4050D" w:rsidRPr="00B2611C" w:rsidRDefault="00F4050D" w:rsidP="009A1712">
      <w:pPr>
        <w:pStyle w:val="EndnoteText"/>
        <w:jc w:val="both"/>
        <w:rPr>
          <w:i/>
          <w:iCs/>
        </w:rPr>
      </w:pPr>
      <w:r w:rsidRPr="00B2611C">
        <w:rPr>
          <w:i/>
          <w:iCs/>
        </w:rPr>
        <w:t>(2)</w:t>
      </w:r>
      <w:r w:rsidRPr="00B2611C">
        <w:rPr>
          <w:i/>
          <w:iCs/>
        </w:rPr>
        <w:tab/>
        <w:t xml:space="preserve">Persoanele fizice care realizează venituri din cedarea folosinţei bunurilor </w:t>
      </w:r>
      <w:r w:rsidRPr="00B2611C">
        <w:rPr>
          <w:b/>
          <w:bCs/>
          <w:i/>
          <w:iCs/>
        </w:rPr>
        <w:t>din derularea unui număr mai mare de 5</w:t>
      </w:r>
      <w:r w:rsidRPr="00B2611C">
        <w:rPr>
          <w:i/>
          <w:iCs/>
        </w:rPr>
        <w:t xml:space="preserve">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14:paraId="2F3915D0" w14:textId="77777777" w:rsidR="00F4050D" w:rsidRPr="00B2611C" w:rsidRDefault="00F4050D" w:rsidP="009A1712">
      <w:pPr>
        <w:pStyle w:val="EndnoteText"/>
        <w:jc w:val="both"/>
        <w:rPr>
          <w:i/>
          <w:iCs/>
        </w:rPr>
      </w:pPr>
      <w:r w:rsidRPr="00B2611C">
        <w:rPr>
          <w:i/>
          <w:iCs/>
        </w:rPr>
        <w:t>(21)</w:t>
      </w:r>
      <w:r w:rsidRPr="00B2611C">
        <w:rPr>
          <w:i/>
          <w:iCs/>
        </w:rPr>
        <w:tab/>
        <w:t xml:space="preserve">Sunt considerate venituri din cedarea folosinţei bunurilor şi veniturile obţinute de către proprietar din închirierea în </w:t>
      </w:r>
      <w:r w:rsidRPr="00B2611C">
        <w:rPr>
          <w:b/>
          <w:bCs/>
          <w:i/>
          <w:iCs/>
        </w:rPr>
        <w:t>scop turistic a camerelor situate în locuinţe proprietate personală,</w:t>
      </w:r>
      <w:r w:rsidRPr="00B2611C">
        <w:rPr>
          <w:i/>
          <w:iCs/>
        </w:rPr>
        <w:t xml:space="preserve"> indiferent de numărul de locuinţe în care sunt situate acestea.</w:t>
      </w:r>
    </w:p>
    <w:p w14:paraId="3C069385" w14:textId="77777777" w:rsidR="00F4050D" w:rsidRPr="00B2611C" w:rsidRDefault="00F4050D" w:rsidP="009A1712">
      <w:pPr>
        <w:pStyle w:val="EndnoteText"/>
        <w:jc w:val="both"/>
        <w:rPr>
          <w:i/>
          <w:iCs/>
        </w:rPr>
      </w:pPr>
      <w:r w:rsidRPr="00B2611C">
        <w:rPr>
          <w:i/>
          <w:iCs/>
        </w:rPr>
        <w:t>(3)</w:t>
      </w:r>
      <w:r w:rsidRPr="00B2611C">
        <w:rPr>
          <w:i/>
          <w:iCs/>
        </w:rPr>
        <w:tab/>
        <w:t>Închirierea în scop turistic de către proprietari a camerelor situate în locuinţele proprietate personală, altele decât cele care constituie structuri de primire turistică, potrivit legislaţiei specifice, reprezintă oferirea posibilităţii de şedere pentru o perioadă de minimum 24 de ore şi maximum 30 de zile într-un an calendaristic oricărei persoane care călătoreşte în scop turistic în afara mediului său obişnuit de viaţă.</w:t>
      </w:r>
    </w:p>
    <w:p w14:paraId="63562FAE" w14:textId="77777777" w:rsidR="00F4050D" w:rsidRPr="00B2611C" w:rsidRDefault="00F4050D" w:rsidP="009A1712">
      <w:pPr>
        <w:pStyle w:val="EndnoteText"/>
        <w:jc w:val="both"/>
        <w:rPr>
          <w:i/>
          <w:iCs/>
        </w:rPr>
      </w:pPr>
      <w:r w:rsidRPr="00B2611C">
        <w:rPr>
          <w:i/>
          <w:iCs/>
        </w:rPr>
        <w:t>(4)</w:t>
      </w:r>
      <w:r w:rsidRPr="00B2611C">
        <w:rPr>
          <w:i/>
          <w:iCs/>
        </w:rPr>
        <w:tab/>
        <w:t>Veniturile realizate din închirierea în scop turistic a unui număr de camere cuprins între unu şi 5 camere inclusiv, în cursul unui an fiscal, se determină pe baza normei anuale de venit. În cazul depăşirii numărului de 5 camere de închiriat în cursul aceluiaşi an fiscal, determinarea venitului se efectuează pe baza normei anuale de venit pentru întregul an fiscal.</w:t>
      </w:r>
    </w:p>
    <w:p w14:paraId="2AC30AB8" w14:textId="7C70024B" w:rsidR="00F4050D" w:rsidRPr="00B2611C" w:rsidRDefault="00F4050D" w:rsidP="009A1712">
      <w:pPr>
        <w:pStyle w:val="EndnoteText"/>
        <w:jc w:val="both"/>
        <w:rPr>
          <w:i/>
          <w:iCs/>
        </w:rPr>
      </w:pPr>
      <w:r w:rsidRPr="00B2611C">
        <w:rPr>
          <w:i/>
          <w:iCs/>
        </w:rPr>
        <w:t>(5)</w:t>
      </w:r>
      <w:r w:rsidRPr="00B2611C">
        <w:rPr>
          <w:i/>
          <w:iCs/>
        </w:rPr>
        <w:tab/>
        <w:t>În cazul depăşirii numărului de 5 camere de închiriat în cursul anului fiscal, începând cu anul fiscal următor determinarea venitului net se realizează în sistem real şi se supune impunerii potrivit prevederilor cap. II - Venituri din activităţi independente.</w:t>
      </w:r>
    </w:p>
  </w:endnote>
  <w:endnote w:id="5">
    <w:p w14:paraId="673D3AA5"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F4050D" w:rsidRPr="00B2611C" w:rsidRDefault="00F4050D" w:rsidP="009A1712">
      <w:pPr>
        <w:pStyle w:val="EndnoteText"/>
        <w:jc w:val="both"/>
        <w:rPr>
          <w:i/>
          <w:iCs/>
        </w:rPr>
      </w:pPr>
      <w:r w:rsidRPr="00B2611C">
        <w:rPr>
          <w:i/>
          <w:iCs/>
        </w:rPr>
        <w:t>(1)</w:t>
      </w:r>
      <w:r w:rsidRPr="00B2611C">
        <w:rPr>
          <w:i/>
          <w:iCs/>
        </w:rPr>
        <w:tab/>
        <w:t xml:space="preserve">Veniturile din pensii reprezintă sume primite ca pensii de la fondurile înfiinţate din </w:t>
      </w:r>
      <w:r w:rsidRPr="00B2611C">
        <w:rPr>
          <w:b/>
          <w:bCs/>
          <w:i/>
          <w:iCs/>
        </w:rPr>
        <w:t>contribuţiile sociale obligatorii</w:t>
      </w:r>
      <w:r w:rsidRPr="00B2611C">
        <w:rPr>
          <w:i/>
          <w:iCs/>
        </w:rPr>
        <w:t xml:space="preserve"> făcute către un sistem de asigurări sociale, inclusiv cele din fonduri de pensii facultative şi cele finanţate de la bugetul de stat, diferenţe de venituri din pensii, precum şi sume reprezentând actualizarea acestora cu indicele de inflaţie.</w:t>
      </w:r>
    </w:p>
    <w:p w14:paraId="3B4E2A66" w14:textId="7E5C09DE" w:rsidR="00F4050D" w:rsidRPr="00B2611C" w:rsidRDefault="00F4050D" w:rsidP="009A1712">
      <w:pPr>
        <w:pStyle w:val="EndnoteText"/>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F4050D" w:rsidRPr="00B2611C" w:rsidRDefault="00F4050D" w:rsidP="009A1712">
      <w:pPr>
        <w:pStyle w:val="EndnoteText"/>
        <w:jc w:val="both"/>
        <w:rPr>
          <w:i/>
          <w:iCs/>
        </w:rPr>
      </w:pPr>
      <w:r w:rsidRPr="00B2611C">
        <w:rPr>
          <w:i/>
          <w:iCs/>
        </w:rPr>
        <w:t>(1)</w:t>
      </w:r>
      <w:r w:rsidRPr="00B2611C">
        <w:rPr>
          <w:i/>
          <w:iCs/>
        </w:rPr>
        <w:tab/>
        <w:t>Veniturile din activităţi agricole cuprind veniturile obţinute individual sau într-o formă de asociere, fără personalitate juridică, din:</w:t>
      </w:r>
    </w:p>
    <w:p w14:paraId="6F96D545" w14:textId="77777777" w:rsidR="00F4050D" w:rsidRPr="00B2611C" w:rsidRDefault="00F4050D" w:rsidP="009A1712">
      <w:pPr>
        <w:pStyle w:val="EndnoteText"/>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F4050D" w:rsidRPr="00B2611C" w:rsidRDefault="00F4050D" w:rsidP="009A1712">
      <w:pPr>
        <w:pStyle w:val="EndnoteText"/>
        <w:jc w:val="both"/>
        <w:rPr>
          <w:i/>
          <w:iCs/>
        </w:rPr>
      </w:pPr>
      <w:r w:rsidRPr="00B2611C">
        <w:rPr>
          <w:i/>
          <w:iCs/>
        </w:rPr>
        <w:t>b)</w:t>
      </w:r>
      <w:r w:rsidRPr="00B2611C">
        <w:rPr>
          <w:i/>
          <w:iCs/>
        </w:rPr>
        <w:tab/>
        <w:t>exploatarea plantaţiilor viticole, pomicole, arbuştilor fructiferi şi altele asemenea;</w:t>
      </w:r>
    </w:p>
    <w:p w14:paraId="496FABC0" w14:textId="77777777" w:rsidR="00F4050D" w:rsidRPr="00B2611C" w:rsidRDefault="00F4050D" w:rsidP="009A1712">
      <w:pPr>
        <w:pStyle w:val="EndnoteText"/>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F4050D" w:rsidRPr="00B2611C" w:rsidRDefault="00F4050D" w:rsidP="009A1712">
      <w:pPr>
        <w:pStyle w:val="EndnoteText"/>
        <w:jc w:val="both"/>
        <w:rPr>
          <w:i/>
          <w:iCs/>
        </w:rPr>
      </w:pPr>
      <w:r w:rsidRPr="00B2611C">
        <w:rPr>
          <w:i/>
          <w:iCs/>
        </w:rPr>
        <w:t>(2)</w:t>
      </w:r>
      <w:r w:rsidRPr="00B2611C">
        <w:rPr>
          <w:i/>
          <w:iCs/>
        </w:rPr>
        <w:tab/>
        <w:t>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D5DF" w14:textId="77777777" w:rsidR="00E2799C" w:rsidRDefault="00E2799C" w:rsidP="00EC0811">
      <w:r>
        <w:separator/>
      </w:r>
    </w:p>
  </w:footnote>
  <w:footnote w:type="continuationSeparator" w:id="0">
    <w:p w14:paraId="64B985A9" w14:textId="77777777" w:rsidR="00E2799C" w:rsidRDefault="00E2799C"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77418"/>
    <w:rsid w:val="000956F4"/>
    <w:rsid w:val="001B21D8"/>
    <w:rsid w:val="001C1F63"/>
    <w:rsid w:val="00200446"/>
    <w:rsid w:val="002551E0"/>
    <w:rsid w:val="002A6A9C"/>
    <w:rsid w:val="003343AD"/>
    <w:rsid w:val="00334825"/>
    <w:rsid w:val="00372AC0"/>
    <w:rsid w:val="00414523"/>
    <w:rsid w:val="00463345"/>
    <w:rsid w:val="00476932"/>
    <w:rsid w:val="004778A2"/>
    <w:rsid w:val="004F3D3D"/>
    <w:rsid w:val="00577F4B"/>
    <w:rsid w:val="005C5AF5"/>
    <w:rsid w:val="005E5EC9"/>
    <w:rsid w:val="008436C7"/>
    <w:rsid w:val="00867CD3"/>
    <w:rsid w:val="00882497"/>
    <w:rsid w:val="009A1712"/>
    <w:rsid w:val="009F6A06"/>
    <w:rsid w:val="00A0448D"/>
    <w:rsid w:val="00AE5911"/>
    <w:rsid w:val="00B1201A"/>
    <w:rsid w:val="00B2611C"/>
    <w:rsid w:val="00B64036"/>
    <w:rsid w:val="00C3351D"/>
    <w:rsid w:val="00C51A00"/>
    <w:rsid w:val="00C7614E"/>
    <w:rsid w:val="00D226FB"/>
    <w:rsid w:val="00D65725"/>
    <w:rsid w:val="00E2550E"/>
    <w:rsid w:val="00E2799C"/>
    <w:rsid w:val="00E83845"/>
    <w:rsid w:val="00EC0811"/>
    <w:rsid w:val="00F4050D"/>
    <w:rsid w:val="00F87A52"/>
    <w:rsid w:val="00FD43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17" w:firstLine="36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EC0811"/>
    <w:rPr>
      <w:sz w:val="20"/>
      <w:szCs w:val="20"/>
    </w:rPr>
  </w:style>
  <w:style w:type="character" w:customStyle="1" w:styleId="FootnoteTextChar">
    <w:name w:val="Footnote Text Char"/>
    <w:basedOn w:val="DefaultParagraphFont"/>
    <w:link w:val="FootnoteText"/>
    <w:uiPriority w:val="99"/>
    <w:rsid w:val="00EC0811"/>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EC0811"/>
    <w:rPr>
      <w:vertAlign w:val="superscript"/>
    </w:rPr>
  </w:style>
  <w:style w:type="paragraph" w:styleId="EndnoteText">
    <w:name w:val="endnote text"/>
    <w:basedOn w:val="Normal"/>
    <w:link w:val="EndnoteTextChar"/>
    <w:uiPriority w:val="99"/>
    <w:semiHidden/>
    <w:unhideWhenUsed/>
    <w:rsid w:val="00F4050D"/>
    <w:rPr>
      <w:sz w:val="20"/>
      <w:szCs w:val="20"/>
    </w:rPr>
  </w:style>
  <w:style w:type="character" w:customStyle="1" w:styleId="EndnoteTextChar">
    <w:name w:val="Endnote Text Char"/>
    <w:basedOn w:val="DefaultParagraphFont"/>
    <w:link w:val="EndnoteText"/>
    <w:uiPriority w:val="99"/>
    <w:semiHidden/>
    <w:rsid w:val="00F4050D"/>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392</Words>
  <Characters>2237</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cristina.icociu</dc:creator>
  <cp:lastModifiedBy>ANCA ADRIANA POPA (85069)</cp:lastModifiedBy>
  <cp:revision>22</cp:revision>
  <cp:lastPrinted>2023-11-01T13:04:00Z</cp:lastPrinted>
  <dcterms:created xsi:type="dcterms:W3CDTF">2023-11-01T12:36:00Z</dcterms:created>
  <dcterms:modified xsi:type="dcterms:W3CDTF">2025-09-23T09:37:00Z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ies>
</file>